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3D6" w:rsidRPr="002D43D6" w:rsidRDefault="002D43D6" w:rsidP="002D43D6">
      <w:pPr>
        <w:numPr>
          <w:ilvl w:val="0"/>
          <w:numId w:val="2"/>
        </w:numPr>
        <w:tabs>
          <w:tab w:val="left" w:pos="3686"/>
        </w:tabs>
        <w:spacing w:before="120" w:after="120"/>
        <w:rPr>
          <w:b/>
          <w:color w:val="auto"/>
        </w:rPr>
      </w:pPr>
      <w:r w:rsidRPr="002D43D6">
        <w:rPr>
          <w:b/>
          <w:color w:val="auto"/>
        </w:rPr>
        <w:t xml:space="preserve">Tên học phần </w:t>
      </w:r>
      <w:r w:rsidRPr="002D43D6">
        <w:rPr>
          <w:b/>
          <w:color w:val="auto"/>
        </w:rPr>
        <w:tab/>
        <w:t xml:space="preserve">:THỰC </w:t>
      </w:r>
      <w:r w:rsidRPr="002D43D6">
        <w:rPr>
          <w:b/>
          <w:bCs/>
          <w:color w:val="auto"/>
        </w:rPr>
        <w:t>TẬP</w:t>
      </w:r>
      <w:r w:rsidRPr="002D43D6">
        <w:rPr>
          <w:b/>
          <w:color w:val="auto"/>
        </w:rPr>
        <w:t xml:space="preserve"> CƠ ĐIỆN TỬ    </w:t>
      </w:r>
    </w:p>
    <w:p w:rsidR="002D43D6" w:rsidRPr="002D43D6" w:rsidRDefault="002D43D6" w:rsidP="002D43D6">
      <w:pPr>
        <w:numPr>
          <w:ilvl w:val="0"/>
          <w:numId w:val="2"/>
        </w:numPr>
        <w:tabs>
          <w:tab w:val="left" w:pos="3686"/>
        </w:tabs>
        <w:spacing w:before="120" w:after="120"/>
        <w:rPr>
          <w:b/>
          <w:color w:val="auto"/>
        </w:rPr>
      </w:pPr>
      <w:r w:rsidRPr="002D43D6">
        <w:rPr>
          <w:b/>
          <w:color w:val="auto"/>
        </w:rPr>
        <w:t xml:space="preserve">Mã học phần </w:t>
      </w:r>
      <w:r w:rsidRPr="002D43D6">
        <w:rPr>
          <w:b/>
          <w:color w:val="auto"/>
        </w:rPr>
        <w:tab/>
        <w:t>: CK253</w:t>
      </w:r>
      <w:bookmarkStart w:id="0" w:name="_GoBack"/>
      <w:bookmarkEnd w:id="0"/>
    </w:p>
    <w:p w:rsidR="002D43D6" w:rsidRPr="002D43D6" w:rsidRDefault="002D43D6" w:rsidP="002D43D6">
      <w:pPr>
        <w:numPr>
          <w:ilvl w:val="0"/>
          <w:numId w:val="2"/>
        </w:numPr>
        <w:tabs>
          <w:tab w:val="left" w:pos="3686"/>
        </w:tabs>
        <w:spacing w:before="120" w:after="120"/>
        <w:rPr>
          <w:b/>
          <w:color w:val="auto"/>
        </w:rPr>
      </w:pPr>
      <w:r w:rsidRPr="002D43D6">
        <w:rPr>
          <w:b/>
          <w:color w:val="auto"/>
        </w:rPr>
        <w:t xml:space="preserve">Số tín chỉ </w:t>
      </w:r>
      <w:r w:rsidRPr="002D43D6">
        <w:rPr>
          <w:b/>
          <w:color w:val="auto"/>
        </w:rPr>
        <w:tab/>
        <w:t>: 3(0,3,3)</w:t>
      </w:r>
    </w:p>
    <w:p w:rsidR="002D43D6" w:rsidRPr="002D43D6" w:rsidRDefault="002D43D6" w:rsidP="002D43D6">
      <w:pPr>
        <w:numPr>
          <w:ilvl w:val="0"/>
          <w:numId w:val="2"/>
        </w:numPr>
        <w:tabs>
          <w:tab w:val="left" w:pos="3686"/>
        </w:tabs>
        <w:spacing w:before="120" w:after="120"/>
        <w:rPr>
          <w:b/>
          <w:color w:val="auto"/>
        </w:rPr>
      </w:pPr>
      <w:r w:rsidRPr="002D43D6">
        <w:rPr>
          <w:b/>
          <w:color w:val="auto"/>
        </w:rPr>
        <w:t xml:space="preserve">Trình độ  </w:t>
      </w:r>
      <w:r w:rsidRPr="002D43D6">
        <w:rPr>
          <w:b/>
          <w:color w:val="auto"/>
        </w:rPr>
        <w:tab/>
        <w:t>: Dành cho sinh viên năm thứ 3</w:t>
      </w:r>
    </w:p>
    <w:p w:rsidR="002D43D6" w:rsidRPr="002D43D6" w:rsidRDefault="002D43D6" w:rsidP="002D43D6">
      <w:pPr>
        <w:numPr>
          <w:ilvl w:val="0"/>
          <w:numId w:val="2"/>
        </w:numPr>
        <w:tabs>
          <w:tab w:val="left" w:pos="3686"/>
        </w:tabs>
        <w:spacing w:before="120" w:after="120"/>
        <w:rPr>
          <w:b/>
          <w:color w:val="auto"/>
        </w:rPr>
      </w:pPr>
      <w:r w:rsidRPr="002D43D6">
        <w:rPr>
          <w:b/>
          <w:color w:val="auto"/>
        </w:rPr>
        <w:t xml:space="preserve">Phân bố thời gian </w:t>
      </w:r>
    </w:p>
    <w:p w:rsidR="002D43D6" w:rsidRPr="002D43D6" w:rsidRDefault="002D43D6" w:rsidP="002D43D6">
      <w:pPr>
        <w:numPr>
          <w:ilvl w:val="1"/>
          <w:numId w:val="1"/>
        </w:numPr>
        <w:tabs>
          <w:tab w:val="clear" w:pos="360"/>
          <w:tab w:val="num" w:pos="567"/>
          <w:tab w:val="num" w:pos="928"/>
          <w:tab w:val="left" w:pos="3686"/>
        </w:tabs>
        <w:spacing w:before="120" w:after="120"/>
        <w:ind w:left="567"/>
        <w:jc w:val="both"/>
        <w:rPr>
          <w:iCs/>
          <w:color w:val="auto"/>
        </w:rPr>
      </w:pPr>
      <w:r w:rsidRPr="002D43D6">
        <w:rPr>
          <w:iCs/>
          <w:color w:val="auto"/>
        </w:rPr>
        <w:t xml:space="preserve">Lên lớp </w:t>
      </w:r>
      <w:r w:rsidRPr="002D43D6">
        <w:rPr>
          <w:iCs/>
          <w:color w:val="auto"/>
        </w:rPr>
        <w:tab/>
        <w:t>: 0 tiết</w:t>
      </w:r>
    </w:p>
    <w:p w:rsidR="002D43D6" w:rsidRPr="002D43D6" w:rsidRDefault="002D43D6" w:rsidP="002D43D6">
      <w:pPr>
        <w:numPr>
          <w:ilvl w:val="1"/>
          <w:numId w:val="1"/>
        </w:numPr>
        <w:tabs>
          <w:tab w:val="clear" w:pos="360"/>
          <w:tab w:val="num" w:pos="567"/>
          <w:tab w:val="num" w:pos="928"/>
          <w:tab w:val="left" w:pos="3686"/>
        </w:tabs>
        <w:spacing w:before="120" w:after="120"/>
        <w:ind w:left="567"/>
        <w:jc w:val="both"/>
        <w:rPr>
          <w:iCs/>
          <w:color w:val="auto"/>
        </w:rPr>
      </w:pPr>
      <w:r w:rsidRPr="002D43D6">
        <w:rPr>
          <w:iCs/>
          <w:color w:val="auto"/>
        </w:rPr>
        <w:t>Thực tập phòng thí nghiệm</w:t>
      </w:r>
      <w:r w:rsidRPr="002D43D6">
        <w:rPr>
          <w:iCs/>
          <w:color w:val="auto"/>
        </w:rPr>
        <w:tab/>
        <w:t xml:space="preserve">: 0 tiết </w:t>
      </w:r>
    </w:p>
    <w:p w:rsidR="002D43D6" w:rsidRPr="002D43D6" w:rsidRDefault="002D43D6" w:rsidP="002D43D6">
      <w:pPr>
        <w:numPr>
          <w:ilvl w:val="1"/>
          <w:numId w:val="1"/>
        </w:numPr>
        <w:tabs>
          <w:tab w:val="clear" w:pos="360"/>
          <w:tab w:val="num" w:pos="567"/>
          <w:tab w:val="num" w:pos="928"/>
          <w:tab w:val="left" w:pos="3686"/>
        </w:tabs>
        <w:spacing w:before="120" w:after="120"/>
        <w:ind w:left="567"/>
        <w:jc w:val="both"/>
        <w:rPr>
          <w:iCs/>
          <w:color w:val="auto"/>
        </w:rPr>
      </w:pPr>
      <w:r w:rsidRPr="002D43D6">
        <w:rPr>
          <w:iCs/>
          <w:color w:val="auto"/>
        </w:rPr>
        <w:t xml:space="preserve">Thực hành </w:t>
      </w:r>
      <w:r w:rsidRPr="002D43D6">
        <w:rPr>
          <w:iCs/>
          <w:color w:val="auto"/>
        </w:rPr>
        <w:tab/>
        <w:t>: 90 tiết</w:t>
      </w:r>
    </w:p>
    <w:p w:rsidR="002D43D6" w:rsidRPr="002D43D6" w:rsidRDefault="002D43D6" w:rsidP="002D43D6">
      <w:pPr>
        <w:numPr>
          <w:ilvl w:val="1"/>
          <w:numId w:val="1"/>
        </w:numPr>
        <w:tabs>
          <w:tab w:val="clear" w:pos="360"/>
          <w:tab w:val="num" w:pos="567"/>
          <w:tab w:val="num" w:pos="928"/>
          <w:tab w:val="left" w:pos="3686"/>
        </w:tabs>
        <w:spacing w:before="120" w:after="120"/>
        <w:ind w:left="567"/>
        <w:jc w:val="both"/>
        <w:rPr>
          <w:bCs/>
          <w:color w:val="auto"/>
        </w:rPr>
      </w:pPr>
      <w:r w:rsidRPr="002D43D6">
        <w:rPr>
          <w:iCs/>
          <w:color w:val="auto"/>
        </w:rPr>
        <w:t xml:space="preserve">Tự học </w:t>
      </w:r>
      <w:r w:rsidRPr="002D43D6">
        <w:rPr>
          <w:iCs/>
          <w:color w:val="auto"/>
        </w:rPr>
        <w:tab/>
        <w:t>: 90 tiết</w:t>
      </w:r>
      <w:r w:rsidRPr="002D43D6">
        <w:rPr>
          <w:bCs/>
          <w:color w:val="auto"/>
        </w:rPr>
        <w:t xml:space="preserve"> </w:t>
      </w:r>
    </w:p>
    <w:p w:rsidR="002D43D6" w:rsidRPr="002D43D6" w:rsidRDefault="002D43D6" w:rsidP="002D43D6">
      <w:pPr>
        <w:numPr>
          <w:ilvl w:val="0"/>
          <w:numId w:val="2"/>
        </w:numPr>
        <w:tabs>
          <w:tab w:val="left" w:pos="3686"/>
        </w:tabs>
        <w:spacing w:before="120" w:after="120"/>
        <w:rPr>
          <w:color w:val="auto"/>
        </w:rPr>
      </w:pPr>
      <w:r w:rsidRPr="002D43D6">
        <w:rPr>
          <w:b/>
          <w:color w:val="auto"/>
        </w:rPr>
        <w:t>Điều kiện tiên quyết</w:t>
      </w:r>
      <w:r w:rsidRPr="002D43D6">
        <w:rPr>
          <w:color w:val="auto"/>
        </w:rPr>
        <w:t xml:space="preserve"> </w:t>
      </w:r>
      <w:r w:rsidRPr="002D43D6">
        <w:rPr>
          <w:color w:val="auto"/>
        </w:rPr>
        <w:tab/>
        <w:t>: không</w:t>
      </w:r>
    </w:p>
    <w:p w:rsidR="002D43D6" w:rsidRPr="002D43D6" w:rsidRDefault="002D43D6" w:rsidP="002D43D6">
      <w:pPr>
        <w:numPr>
          <w:ilvl w:val="0"/>
          <w:numId w:val="2"/>
        </w:numPr>
        <w:tabs>
          <w:tab w:val="left" w:pos="3686"/>
        </w:tabs>
        <w:spacing w:before="120" w:after="120"/>
        <w:rPr>
          <w:color w:val="auto"/>
        </w:rPr>
      </w:pPr>
      <w:r w:rsidRPr="002D43D6">
        <w:rPr>
          <w:b/>
          <w:color w:val="auto"/>
        </w:rPr>
        <w:t>Mục tiêu của học phần</w:t>
      </w:r>
    </w:p>
    <w:p w:rsidR="002D43D6" w:rsidRPr="002D43D6" w:rsidRDefault="002D43D6" w:rsidP="002D43D6">
      <w:pPr>
        <w:spacing w:before="120" w:after="120"/>
        <w:jc w:val="both"/>
        <w:rPr>
          <w:color w:val="auto"/>
        </w:rPr>
      </w:pPr>
      <w:r w:rsidRPr="002D43D6">
        <w:rPr>
          <w:color w:val="auto"/>
        </w:rPr>
        <w:t xml:space="preserve">  </w:t>
      </w:r>
      <w:r w:rsidRPr="002D43D6">
        <w:rPr>
          <w:color w:val="auto"/>
        </w:rPr>
        <w:tab/>
        <w:t>Sau khi hoàn tất học phần sinh viên có</w:t>
      </w:r>
      <w:r w:rsidRPr="002D43D6">
        <w:rPr>
          <w:b/>
          <w:color w:val="auto"/>
        </w:rPr>
        <w:t xml:space="preserve"> </w:t>
      </w:r>
      <w:r w:rsidRPr="002D43D6">
        <w:rPr>
          <w:color w:val="auto"/>
        </w:rPr>
        <w:t>khả năng luyện tập kỹ năng tư duy logic và hệ thống để biết phương pháp phân tích và thực hành lắp ráp các phần tử trong hệ thống ĐKTĐ. Biết cách kết nối các bộ điều khiển lập trình với máy tính và thiết bị ngoại vi. Lập trình, vận hành và điều chỉnh hệ thống hoạt động theo yêu cầu thực tiễn.</w:t>
      </w:r>
    </w:p>
    <w:p w:rsidR="002D43D6" w:rsidRPr="002D43D6" w:rsidRDefault="002D43D6" w:rsidP="002D43D6">
      <w:pPr>
        <w:numPr>
          <w:ilvl w:val="0"/>
          <w:numId w:val="2"/>
        </w:numPr>
        <w:tabs>
          <w:tab w:val="left" w:pos="3686"/>
        </w:tabs>
        <w:spacing w:before="120" w:after="120"/>
        <w:rPr>
          <w:color w:val="auto"/>
        </w:rPr>
      </w:pPr>
      <w:r w:rsidRPr="002D43D6">
        <w:rPr>
          <w:b/>
          <w:color w:val="auto"/>
        </w:rPr>
        <w:t>Mô tả vắn tắt nội dung  học phần</w:t>
      </w:r>
    </w:p>
    <w:p w:rsidR="002D43D6" w:rsidRPr="002D43D6" w:rsidRDefault="002D43D6" w:rsidP="002D43D6">
      <w:pPr>
        <w:spacing w:before="120" w:after="120"/>
        <w:jc w:val="both"/>
        <w:rPr>
          <w:color w:val="auto"/>
        </w:rPr>
      </w:pPr>
      <w:r w:rsidRPr="002D43D6">
        <w:rPr>
          <w:color w:val="auto"/>
        </w:rPr>
        <w:t xml:space="preserve">  </w:t>
      </w:r>
      <w:r w:rsidRPr="002D43D6">
        <w:rPr>
          <w:color w:val="auto"/>
        </w:rPr>
        <w:tab/>
        <w:t>Môn học là sự tổng hợp và nâng cao các kiến thức về điều khiển tự động, Môn học tập trung khai thác, ứng dụng các bộ điều khiển công nghiệp, điều khiển bằng Rơle, PLC, ứng dụng các loại cảm biến, điều khiển nhiệt độ… vào các hệ thống tự động trong công nghiệp và dân dụng.</w:t>
      </w:r>
    </w:p>
    <w:p w:rsidR="002D43D6" w:rsidRPr="002D43D6" w:rsidRDefault="002D43D6" w:rsidP="002D43D6">
      <w:pPr>
        <w:spacing w:before="120" w:after="120"/>
        <w:jc w:val="both"/>
        <w:rPr>
          <w:color w:val="auto"/>
        </w:rPr>
      </w:pPr>
      <w:r w:rsidRPr="002D43D6">
        <w:rPr>
          <w:color w:val="auto"/>
        </w:rPr>
        <w:t xml:space="preserve">  </w:t>
      </w:r>
      <w:r w:rsidRPr="002D43D6">
        <w:rPr>
          <w:color w:val="auto"/>
        </w:rPr>
        <w:tab/>
        <w:t xml:space="preserve">Ngoài ra môn học còn giúp cho sinh viên biết ứng dụng phần mềm Capture vào vẽ, thiết kế các mạch in. </w:t>
      </w:r>
    </w:p>
    <w:p w:rsidR="002D43D6" w:rsidRPr="002D43D6" w:rsidRDefault="002D43D6" w:rsidP="002D43D6">
      <w:pPr>
        <w:numPr>
          <w:ilvl w:val="0"/>
          <w:numId w:val="2"/>
        </w:numPr>
        <w:tabs>
          <w:tab w:val="left" w:pos="3686"/>
        </w:tabs>
        <w:spacing w:before="120" w:after="120"/>
        <w:rPr>
          <w:color w:val="auto"/>
        </w:rPr>
      </w:pPr>
      <w:r w:rsidRPr="002D43D6">
        <w:rPr>
          <w:b/>
          <w:color w:val="auto"/>
        </w:rPr>
        <w:t>Nhiệm vụ của sinh viên</w:t>
      </w:r>
    </w:p>
    <w:p w:rsidR="002D43D6" w:rsidRPr="002D43D6" w:rsidRDefault="002D43D6" w:rsidP="002D43D6">
      <w:pPr>
        <w:spacing w:before="120" w:after="120"/>
        <w:jc w:val="both"/>
        <w:rPr>
          <w:color w:val="auto"/>
        </w:rPr>
      </w:pPr>
      <w:r w:rsidRPr="002D43D6">
        <w:rPr>
          <w:color w:val="auto"/>
        </w:rPr>
        <w:t xml:space="preserve">  </w:t>
      </w:r>
      <w:r w:rsidRPr="002D43D6">
        <w:rPr>
          <w:color w:val="auto"/>
        </w:rPr>
        <w:tab/>
        <w:t>Tham dự học, thảo luận, kiểm tra, thi theo QĐ số: 43/2007/QĐ-BGDĐT ngày 15/08/2007 của Bộ GD và ĐT và qui chế học vụ hiện hành của nhà trường.</w:t>
      </w:r>
    </w:p>
    <w:p w:rsidR="002D43D6" w:rsidRPr="002D43D6" w:rsidRDefault="002D43D6" w:rsidP="002D43D6">
      <w:pPr>
        <w:numPr>
          <w:ilvl w:val="1"/>
          <w:numId w:val="1"/>
        </w:numPr>
        <w:tabs>
          <w:tab w:val="clear" w:pos="360"/>
          <w:tab w:val="num" w:pos="720"/>
          <w:tab w:val="num" w:pos="928"/>
        </w:tabs>
        <w:spacing w:before="120" w:after="120"/>
        <w:ind w:left="720"/>
        <w:jc w:val="both"/>
        <w:rPr>
          <w:bCs/>
          <w:color w:val="auto"/>
        </w:rPr>
      </w:pPr>
      <w:r w:rsidRPr="002D43D6">
        <w:rPr>
          <w:bCs/>
          <w:color w:val="auto"/>
        </w:rPr>
        <w:t>Dự lớp</w:t>
      </w:r>
    </w:p>
    <w:p w:rsidR="002D43D6" w:rsidRPr="002D43D6" w:rsidRDefault="002D43D6" w:rsidP="002D43D6">
      <w:pPr>
        <w:numPr>
          <w:ilvl w:val="1"/>
          <w:numId w:val="1"/>
        </w:numPr>
        <w:tabs>
          <w:tab w:val="clear" w:pos="360"/>
          <w:tab w:val="num" w:pos="720"/>
          <w:tab w:val="num" w:pos="928"/>
        </w:tabs>
        <w:spacing w:before="120"/>
        <w:ind w:left="720" w:hanging="294"/>
        <w:jc w:val="both"/>
        <w:rPr>
          <w:bCs/>
          <w:color w:val="auto"/>
        </w:rPr>
      </w:pPr>
      <w:r w:rsidRPr="002D43D6">
        <w:rPr>
          <w:bCs/>
          <w:color w:val="auto"/>
        </w:rPr>
        <w:t>Tự học: đọc trước các tài liệu liên quan đến bài học</w:t>
      </w:r>
    </w:p>
    <w:p w:rsidR="002D43D6" w:rsidRPr="002D43D6" w:rsidRDefault="002D43D6" w:rsidP="002D43D6">
      <w:pPr>
        <w:numPr>
          <w:ilvl w:val="1"/>
          <w:numId w:val="1"/>
        </w:numPr>
        <w:tabs>
          <w:tab w:val="clear" w:pos="360"/>
          <w:tab w:val="num" w:pos="720"/>
          <w:tab w:val="num" w:pos="928"/>
        </w:tabs>
        <w:spacing w:before="120" w:after="120"/>
        <w:ind w:left="720"/>
        <w:jc w:val="both"/>
        <w:rPr>
          <w:bCs/>
          <w:color w:val="auto"/>
        </w:rPr>
      </w:pPr>
      <w:r w:rsidRPr="002D43D6">
        <w:rPr>
          <w:bCs/>
          <w:color w:val="auto"/>
        </w:rPr>
        <w:t>Khác: Theo yêu cầu của giáo viên</w:t>
      </w:r>
    </w:p>
    <w:p w:rsidR="002D43D6" w:rsidRPr="002D43D6" w:rsidRDefault="002D43D6" w:rsidP="002D43D6">
      <w:pPr>
        <w:numPr>
          <w:ilvl w:val="0"/>
          <w:numId w:val="2"/>
        </w:numPr>
        <w:tabs>
          <w:tab w:val="left" w:pos="3686"/>
        </w:tabs>
        <w:spacing w:before="120" w:after="120"/>
        <w:rPr>
          <w:b/>
          <w:color w:val="auto"/>
        </w:rPr>
      </w:pPr>
      <w:r w:rsidRPr="002D43D6">
        <w:rPr>
          <w:b/>
          <w:color w:val="auto"/>
        </w:rPr>
        <w:t xml:space="preserve">  Tài liệu học tập </w:t>
      </w:r>
    </w:p>
    <w:p w:rsidR="002D43D6" w:rsidRPr="002D43D6" w:rsidRDefault="002D43D6" w:rsidP="002D43D6">
      <w:pPr>
        <w:numPr>
          <w:ilvl w:val="1"/>
          <w:numId w:val="1"/>
        </w:numPr>
        <w:tabs>
          <w:tab w:val="clear" w:pos="360"/>
          <w:tab w:val="num" w:pos="720"/>
          <w:tab w:val="num" w:pos="928"/>
        </w:tabs>
        <w:spacing w:before="120" w:after="120"/>
        <w:ind w:left="720"/>
        <w:jc w:val="both"/>
        <w:rPr>
          <w:bCs/>
          <w:color w:val="auto"/>
        </w:rPr>
      </w:pPr>
      <w:r w:rsidRPr="002D43D6">
        <w:rPr>
          <w:b/>
          <w:bCs/>
          <w:color w:val="auto"/>
        </w:rPr>
        <w:t>Sách, giáo trình chính</w:t>
      </w:r>
    </w:p>
    <w:p w:rsidR="002D43D6" w:rsidRPr="002D43D6" w:rsidRDefault="002D43D6" w:rsidP="002D43D6">
      <w:pPr>
        <w:numPr>
          <w:ilvl w:val="0"/>
          <w:numId w:val="3"/>
        </w:numPr>
        <w:tabs>
          <w:tab w:val="clear" w:pos="1211"/>
        </w:tabs>
        <w:spacing w:before="120" w:after="120"/>
        <w:ind w:left="567" w:firstLine="567"/>
        <w:jc w:val="both"/>
        <w:rPr>
          <w:bCs/>
          <w:color w:val="auto"/>
        </w:rPr>
      </w:pPr>
      <w:r w:rsidRPr="002D43D6">
        <w:rPr>
          <w:color w:val="auto"/>
        </w:rPr>
        <w:lastRenderedPageBreak/>
        <w:t xml:space="preserve">Khoa Điện-Điện tử, </w:t>
      </w:r>
      <w:r w:rsidRPr="002D43D6">
        <w:rPr>
          <w:color w:val="auto"/>
          <w:lang w:val="vi-VN"/>
        </w:rPr>
        <w:t>Trường cao đẳng kỹ thuật Lý Tự Trọng TP</w:t>
      </w:r>
      <w:r w:rsidRPr="002D43D6">
        <w:rPr>
          <w:color w:val="auto"/>
        </w:rPr>
        <w:t>.</w:t>
      </w:r>
      <w:r w:rsidRPr="002D43D6">
        <w:rPr>
          <w:color w:val="auto"/>
          <w:lang w:val="vi-VN"/>
        </w:rPr>
        <w:t>HCM</w:t>
      </w:r>
      <w:r w:rsidRPr="002D43D6">
        <w:rPr>
          <w:color w:val="auto"/>
        </w:rPr>
        <w:t>, Giáo trình Thực hành Cơ điện tử, 2015.</w:t>
      </w:r>
    </w:p>
    <w:p w:rsidR="002D43D6" w:rsidRPr="002D43D6" w:rsidRDefault="002D43D6" w:rsidP="002D43D6">
      <w:pPr>
        <w:numPr>
          <w:ilvl w:val="1"/>
          <w:numId w:val="1"/>
        </w:numPr>
        <w:tabs>
          <w:tab w:val="clear" w:pos="360"/>
          <w:tab w:val="num" w:pos="720"/>
          <w:tab w:val="num" w:pos="928"/>
        </w:tabs>
        <w:spacing w:before="120" w:after="120"/>
        <w:ind w:left="720"/>
        <w:jc w:val="both"/>
        <w:rPr>
          <w:bCs/>
          <w:color w:val="auto"/>
        </w:rPr>
      </w:pPr>
      <w:r w:rsidRPr="002D43D6">
        <w:rPr>
          <w:b/>
          <w:bCs/>
          <w:color w:val="auto"/>
        </w:rPr>
        <w:t>Tài liệu tham khảo</w:t>
      </w:r>
    </w:p>
    <w:p w:rsidR="002D43D6" w:rsidRPr="002D43D6" w:rsidRDefault="002D43D6" w:rsidP="002D43D6">
      <w:pPr>
        <w:numPr>
          <w:ilvl w:val="0"/>
          <w:numId w:val="3"/>
        </w:numPr>
        <w:tabs>
          <w:tab w:val="clear" w:pos="1211"/>
        </w:tabs>
        <w:spacing w:before="120" w:after="120"/>
        <w:ind w:left="567" w:firstLine="567"/>
        <w:jc w:val="both"/>
        <w:rPr>
          <w:color w:val="auto"/>
        </w:rPr>
      </w:pPr>
      <w:r w:rsidRPr="002D43D6">
        <w:rPr>
          <w:color w:val="auto"/>
        </w:rPr>
        <w:t>Phan Xuân Trung, Thực hành công nghệ điện tử 1, ĐHQG TP.HCM 2005.</w:t>
      </w:r>
    </w:p>
    <w:p w:rsidR="002D43D6" w:rsidRPr="002D43D6" w:rsidRDefault="002D43D6" w:rsidP="002D43D6">
      <w:pPr>
        <w:numPr>
          <w:ilvl w:val="0"/>
          <w:numId w:val="3"/>
        </w:numPr>
        <w:tabs>
          <w:tab w:val="clear" w:pos="1211"/>
        </w:tabs>
        <w:spacing w:before="120" w:after="120"/>
        <w:ind w:left="567" w:firstLine="567"/>
        <w:jc w:val="both"/>
        <w:rPr>
          <w:color w:val="auto"/>
        </w:rPr>
      </w:pPr>
      <w:r w:rsidRPr="002D43D6">
        <w:rPr>
          <w:color w:val="auto"/>
        </w:rPr>
        <w:t>Nguyễn Doãn Phước, Tự động hóa với Simatic S7-300-NXB KHKT 2002.</w:t>
      </w:r>
    </w:p>
    <w:p w:rsidR="002D43D6" w:rsidRPr="002D43D6" w:rsidRDefault="002D43D6" w:rsidP="002D43D6">
      <w:pPr>
        <w:numPr>
          <w:ilvl w:val="0"/>
          <w:numId w:val="2"/>
        </w:numPr>
        <w:tabs>
          <w:tab w:val="left" w:pos="3686"/>
        </w:tabs>
        <w:spacing w:before="120" w:after="120"/>
        <w:rPr>
          <w:b/>
          <w:color w:val="auto"/>
        </w:rPr>
      </w:pPr>
      <w:r w:rsidRPr="002D43D6">
        <w:rPr>
          <w:b/>
          <w:color w:val="auto"/>
        </w:rPr>
        <w:t xml:space="preserve">  Tiêu chuẩn đánh giá sinh viên</w:t>
      </w:r>
    </w:p>
    <w:p w:rsidR="002D43D6" w:rsidRPr="002D43D6" w:rsidRDefault="002D43D6" w:rsidP="002D43D6">
      <w:pPr>
        <w:numPr>
          <w:ilvl w:val="0"/>
          <w:numId w:val="4"/>
        </w:numPr>
        <w:tabs>
          <w:tab w:val="left" w:pos="709"/>
        </w:tabs>
        <w:spacing w:before="120"/>
        <w:ind w:left="0" w:firstLine="426"/>
        <w:rPr>
          <w:color w:val="auto"/>
          <w:lang w:val="nl-NL"/>
        </w:rPr>
      </w:pPr>
      <w:r w:rsidRPr="002D43D6">
        <w:rPr>
          <w:color w:val="auto"/>
          <w:lang w:val="nl-NL"/>
        </w:rPr>
        <w:t>Sinh viên vắng mặt không lý do ở buổi làm bài thi thực hành tại xưởng sẽ nhận điểm 0 của bài tập đó theo quy định.</w:t>
      </w:r>
    </w:p>
    <w:p w:rsidR="002D43D6" w:rsidRPr="002D43D6" w:rsidRDefault="002D43D6" w:rsidP="002D43D6">
      <w:pPr>
        <w:numPr>
          <w:ilvl w:val="1"/>
          <w:numId w:val="1"/>
        </w:numPr>
        <w:tabs>
          <w:tab w:val="clear" w:pos="360"/>
          <w:tab w:val="num" w:pos="851"/>
          <w:tab w:val="num" w:pos="928"/>
          <w:tab w:val="left" w:pos="3686"/>
        </w:tabs>
        <w:spacing w:before="120" w:after="120"/>
        <w:ind w:left="851"/>
        <w:jc w:val="both"/>
        <w:rPr>
          <w:bCs/>
          <w:color w:val="auto"/>
        </w:rPr>
      </w:pPr>
      <w:r w:rsidRPr="002D43D6">
        <w:rPr>
          <w:color w:val="auto"/>
          <w:lang w:val="nl-NL"/>
        </w:rPr>
        <w:t>Điểm học phần thực hành là trung bình cộng của điểm các bài thực hành</w:t>
      </w:r>
    </w:p>
    <w:p w:rsidR="002D43D6" w:rsidRPr="002D43D6" w:rsidRDefault="002D43D6" w:rsidP="002D43D6">
      <w:pPr>
        <w:numPr>
          <w:ilvl w:val="0"/>
          <w:numId w:val="2"/>
        </w:numPr>
        <w:tabs>
          <w:tab w:val="left" w:pos="3686"/>
        </w:tabs>
        <w:spacing w:before="120" w:after="120"/>
        <w:rPr>
          <w:color w:val="auto"/>
        </w:rPr>
      </w:pPr>
      <w:r w:rsidRPr="002D43D6">
        <w:rPr>
          <w:b/>
          <w:color w:val="auto"/>
        </w:rPr>
        <w:t xml:space="preserve">  Thang điểm thi:</w:t>
      </w:r>
      <w:r w:rsidRPr="002D43D6">
        <w:rPr>
          <w:color w:val="auto"/>
        </w:rPr>
        <w:t xml:space="preserve"> theo học chế tín chỉ</w:t>
      </w:r>
    </w:p>
    <w:p w:rsidR="002D43D6" w:rsidRPr="002D43D6" w:rsidRDefault="002D43D6" w:rsidP="002D43D6">
      <w:pPr>
        <w:numPr>
          <w:ilvl w:val="0"/>
          <w:numId w:val="2"/>
        </w:numPr>
        <w:tabs>
          <w:tab w:val="left" w:pos="3686"/>
        </w:tabs>
        <w:spacing w:before="120" w:after="120"/>
        <w:rPr>
          <w:color w:val="auto"/>
        </w:rPr>
      </w:pPr>
      <w:r w:rsidRPr="002D43D6">
        <w:rPr>
          <w:b/>
          <w:color w:val="auto"/>
        </w:rPr>
        <w:t xml:space="preserve">  Nội dung chi tiết học phần</w:t>
      </w:r>
    </w:p>
    <w:tbl>
      <w:tblPr>
        <w:tblW w:w="9480"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
        <w:gridCol w:w="4208"/>
        <w:gridCol w:w="840"/>
        <w:gridCol w:w="960"/>
        <w:gridCol w:w="960"/>
        <w:gridCol w:w="826"/>
        <w:gridCol w:w="1094"/>
      </w:tblGrid>
      <w:tr w:rsidR="002D43D6" w:rsidRPr="002D43D6" w:rsidTr="000A1332">
        <w:tblPrEx>
          <w:tblCellMar>
            <w:top w:w="0" w:type="dxa"/>
            <w:bottom w:w="0" w:type="dxa"/>
          </w:tblCellMar>
        </w:tblPrEx>
        <w:trPr>
          <w:trHeight w:hRule="exact" w:val="435"/>
          <w:jc w:val="center"/>
        </w:trPr>
        <w:tc>
          <w:tcPr>
            <w:tcW w:w="592" w:type="dxa"/>
            <w:vMerge w:val="restart"/>
            <w:vAlign w:val="center"/>
          </w:tcPr>
          <w:p w:rsidR="002D43D6" w:rsidRPr="002D43D6" w:rsidRDefault="002D43D6" w:rsidP="000A1332">
            <w:pPr>
              <w:pStyle w:val="Heading6"/>
              <w:rPr>
                <w:bCs w:val="0"/>
                <w:color w:val="auto"/>
                <w:position w:val="2"/>
              </w:rPr>
            </w:pPr>
            <w:r w:rsidRPr="002D43D6">
              <w:rPr>
                <w:bCs w:val="0"/>
                <w:color w:val="auto"/>
                <w:position w:val="2"/>
              </w:rPr>
              <w:t>TT</w:t>
            </w:r>
          </w:p>
        </w:tc>
        <w:tc>
          <w:tcPr>
            <w:tcW w:w="4208" w:type="dxa"/>
            <w:vMerge w:val="restart"/>
            <w:vAlign w:val="center"/>
          </w:tcPr>
          <w:p w:rsidR="002D43D6" w:rsidRPr="002D43D6" w:rsidRDefault="002D43D6" w:rsidP="000A1332">
            <w:pPr>
              <w:pStyle w:val="Heading6"/>
              <w:rPr>
                <w:bCs w:val="0"/>
                <w:color w:val="auto"/>
                <w:spacing w:val="100"/>
                <w:position w:val="2"/>
              </w:rPr>
            </w:pPr>
            <w:r w:rsidRPr="002D43D6">
              <w:rPr>
                <w:bCs w:val="0"/>
                <w:color w:val="auto"/>
                <w:position w:val="2"/>
              </w:rPr>
              <w:t>Nội dung</w:t>
            </w:r>
          </w:p>
        </w:tc>
        <w:tc>
          <w:tcPr>
            <w:tcW w:w="840" w:type="dxa"/>
            <w:vMerge w:val="restart"/>
            <w:vAlign w:val="center"/>
          </w:tcPr>
          <w:p w:rsidR="002D43D6" w:rsidRPr="002D43D6" w:rsidRDefault="002D43D6" w:rsidP="000A1332">
            <w:pPr>
              <w:jc w:val="center"/>
              <w:rPr>
                <w:b/>
                <w:bCs/>
                <w:color w:val="auto"/>
              </w:rPr>
            </w:pPr>
            <w:r w:rsidRPr="002D43D6">
              <w:rPr>
                <w:b/>
                <w:bCs/>
                <w:color w:val="auto"/>
              </w:rPr>
              <w:t>Số tiết</w:t>
            </w:r>
          </w:p>
        </w:tc>
        <w:tc>
          <w:tcPr>
            <w:tcW w:w="2746" w:type="dxa"/>
            <w:gridSpan w:val="3"/>
            <w:vAlign w:val="center"/>
          </w:tcPr>
          <w:p w:rsidR="002D43D6" w:rsidRPr="002D43D6" w:rsidRDefault="002D43D6" w:rsidP="000A1332">
            <w:pPr>
              <w:jc w:val="center"/>
              <w:rPr>
                <w:b/>
                <w:bCs/>
                <w:color w:val="auto"/>
              </w:rPr>
            </w:pPr>
            <w:r w:rsidRPr="002D43D6">
              <w:rPr>
                <w:b/>
                <w:bCs/>
                <w:color w:val="auto"/>
              </w:rPr>
              <w:t>Phân bố thời gian</w:t>
            </w:r>
          </w:p>
        </w:tc>
        <w:tc>
          <w:tcPr>
            <w:tcW w:w="1094" w:type="dxa"/>
            <w:vMerge w:val="restart"/>
            <w:vAlign w:val="center"/>
          </w:tcPr>
          <w:p w:rsidR="002D43D6" w:rsidRPr="002D43D6" w:rsidRDefault="002D43D6" w:rsidP="000A1332">
            <w:pPr>
              <w:ind w:right="37"/>
              <w:jc w:val="center"/>
              <w:rPr>
                <w:b/>
                <w:bCs/>
                <w:color w:val="auto"/>
              </w:rPr>
            </w:pPr>
            <w:r w:rsidRPr="002D43D6">
              <w:rPr>
                <w:b/>
                <w:bCs/>
                <w:color w:val="auto"/>
              </w:rPr>
              <w:t>Ghi chú</w:t>
            </w:r>
          </w:p>
        </w:tc>
      </w:tr>
      <w:tr w:rsidR="002D43D6" w:rsidRPr="002D43D6" w:rsidTr="000A1332">
        <w:tblPrEx>
          <w:tblCellMar>
            <w:top w:w="0" w:type="dxa"/>
            <w:bottom w:w="0" w:type="dxa"/>
          </w:tblCellMar>
        </w:tblPrEx>
        <w:trPr>
          <w:trHeight w:val="549"/>
          <w:jc w:val="center"/>
        </w:trPr>
        <w:tc>
          <w:tcPr>
            <w:tcW w:w="592" w:type="dxa"/>
            <w:vMerge/>
            <w:vAlign w:val="center"/>
          </w:tcPr>
          <w:p w:rsidR="002D43D6" w:rsidRPr="002D43D6" w:rsidRDefault="002D43D6" w:rsidP="000A1332">
            <w:pPr>
              <w:pStyle w:val="Heading6"/>
              <w:rPr>
                <w:b w:val="0"/>
                <w:bCs w:val="0"/>
                <w:color w:val="auto"/>
                <w:position w:val="2"/>
              </w:rPr>
            </w:pPr>
          </w:p>
        </w:tc>
        <w:tc>
          <w:tcPr>
            <w:tcW w:w="4208" w:type="dxa"/>
            <w:vMerge/>
            <w:vAlign w:val="center"/>
          </w:tcPr>
          <w:p w:rsidR="002D43D6" w:rsidRPr="002D43D6" w:rsidRDefault="002D43D6" w:rsidP="000A1332">
            <w:pPr>
              <w:pStyle w:val="Heading6"/>
              <w:rPr>
                <w:b w:val="0"/>
                <w:bCs w:val="0"/>
                <w:color w:val="auto"/>
                <w:position w:val="2"/>
              </w:rPr>
            </w:pPr>
          </w:p>
        </w:tc>
        <w:tc>
          <w:tcPr>
            <w:tcW w:w="840" w:type="dxa"/>
            <w:vMerge/>
            <w:vAlign w:val="center"/>
          </w:tcPr>
          <w:p w:rsidR="002D43D6" w:rsidRPr="002D43D6" w:rsidRDefault="002D43D6" w:rsidP="000A1332">
            <w:pPr>
              <w:jc w:val="center"/>
              <w:rPr>
                <w:b/>
                <w:bCs/>
                <w:color w:val="auto"/>
              </w:rPr>
            </w:pPr>
          </w:p>
        </w:tc>
        <w:tc>
          <w:tcPr>
            <w:tcW w:w="960" w:type="dxa"/>
            <w:vAlign w:val="center"/>
          </w:tcPr>
          <w:p w:rsidR="002D43D6" w:rsidRPr="002D43D6" w:rsidRDefault="002D43D6" w:rsidP="000A1332">
            <w:pPr>
              <w:jc w:val="center"/>
              <w:rPr>
                <w:b/>
                <w:bCs/>
                <w:color w:val="auto"/>
                <w:spacing w:val="-20"/>
              </w:rPr>
            </w:pPr>
            <w:r w:rsidRPr="002D43D6">
              <w:rPr>
                <w:b/>
                <w:bCs/>
                <w:color w:val="auto"/>
                <w:spacing w:val="-20"/>
              </w:rPr>
              <w:t>Lý thuyết</w:t>
            </w:r>
          </w:p>
        </w:tc>
        <w:tc>
          <w:tcPr>
            <w:tcW w:w="960" w:type="dxa"/>
            <w:vAlign w:val="center"/>
          </w:tcPr>
          <w:p w:rsidR="002D43D6" w:rsidRPr="002D43D6" w:rsidRDefault="002D43D6" w:rsidP="000A1332">
            <w:pPr>
              <w:jc w:val="center"/>
              <w:rPr>
                <w:b/>
                <w:bCs/>
                <w:color w:val="auto"/>
                <w:spacing w:val="-26"/>
              </w:rPr>
            </w:pPr>
            <w:r w:rsidRPr="002D43D6">
              <w:rPr>
                <w:b/>
                <w:bCs/>
                <w:color w:val="auto"/>
                <w:spacing w:val="-26"/>
              </w:rPr>
              <w:t>Thực hành</w:t>
            </w:r>
          </w:p>
        </w:tc>
        <w:tc>
          <w:tcPr>
            <w:tcW w:w="826" w:type="dxa"/>
            <w:vAlign w:val="center"/>
          </w:tcPr>
          <w:p w:rsidR="002D43D6" w:rsidRPr="002D43D6" w:rsidRDefault="002D43D6" w:rsidP="000A1332">
            <w:pPr>
              <w:jc w:val="center"/>
              <w:rPr>
                <w:b/>
                <w:bCs/>
                <w:color w:val="auto"/>
              </w:rPr>
            </w:pPr>
            <w:r w:rsidRPr="002D43D6">
              <w:rPr>
                <w:b/>
                <w:bCs/>
                <w:color w:val="auto"/>
                <w:spacing w:val="-26"/>
              </w:rPr>
              <w:t>Tự học</w:t>
            </w:r>
          </w:p>
        </w:tc>
        <w:tc>
          <w:tcPr>
            <w:tcW w:w="1094" w:type="dxa"/>
            <w:vMerge/>
          </w:tcPr>
          <w:p w:rsidR="002D43D6" w:rsidRPr="002D43D6" w:rsidRDefault="002D43D6" w:rsidP="000A1332">
            <w:pPr>
              <w:jc w:val="center"/>
              <w:rPr>
                <w:b/>
                <w:bCs/>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p>
        </w:tc>
        <w:tc>
          <w:tcPr>
            <w:tcW w:w="4208" w:type="dxa"/>
            <w:vAlign w:val="center"/>
          </w:tcPr>
          <w:p w:rsidR="002D43D6" w:rsidRPr="002D43D6" w:rsidRDefault="002D43D6" w:rsidP="000A1332">
            <w:pPr>
              <w:spacing w:before="120"/>
              <w:rPr>
                <w:color w:val="auto"/>
              </w:rPr>
            </w:pPr>
            <w:r w:rsidRPr="002D43D6">
              <w:rPr>
                <w:color w:val="auto"/>
              </w:rPr>
              <w:t>Phần 1. Điện tử ứng dụng</w:t>
            </w:r>
          </w:p>
        </w:tc>
        <w:tc>
          <w:tcPr>
            <w:tcW w:w="840" w:type="dxa"/>
            <w:vAlign w:val="center"/>
          </w:tcPr>
          <w:p w:rsidR="002D43D6" w:rsidRPr="002D43D6" w:rsidRDefault="002D43D6" w:rsidP="000A1332">
            <w:pPr>
              <w:spacing w:before="120"/>
              <w:jc w:val="center"/>
              <w:rPr>
                <w:color w:val="auto"/>
              </w:rPr>
            </w:pPr>
            <w:r w:rsidRPr="002D43D6">
              <w:rPr>
                <w:color w:val="auto"/>
              </w:rPr>
              <w:t>25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p>
        </w:tc>
        <w:tc>
          <w:tcPr>
            <w:tcW w:w="826" w:type="dxa"/>
            <w:vAlign w:val="center"/>
          </w:tcPr>
          <w:p w:rsidR="002D43D6" w:rsidRPr="002D43D6" w:rsidRDefault="002D43D6" w:rsidP="000A1332">
            <w:pPr>
              <w:spacing w:before="120"/>
              <w:jc w:val="center"/>
              <w:rPr>
                <w:color w:val="auto"/>
              </w:rPr>
            </w:pP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1</w:t>
            </w:r>
          </w:p>
        </w:tc>
        <w:tc>
          <w:tcPr>
            <w:tcW w:w="4208" w:type="dxa"/>
            <w:vAlign w:val="center"/>
          </w:tcPr>
          <w:p w:rsidR="002D43D6" w:rsidRPr="002D43D6" w:rsidRDefault="002D43D6" w:rsidP="000A1332">
            <w:pPr>
              <w:spacing w:before="120"/>
              <w:rPr>
                <w:color w:val="auto"/>
              </w:rPr>
            </w:pPr>
            <w:r w:rsidRPr="002D43D6">
              <w:rPr>
                <w:color w:val="auto"/>
              </w:rPr>
              <w:t>Thiết kế mạch nguyên lý</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2</w:t>
            </w:r>
          </w:p>
        </w:tc>
        <w:tc>
          <w:tcPr>
            <w:tcW w:w="4208" w:type="dxa"/>
            <w:vAlign w:val="center"/>
          </w:tcPr>
          <w:p w:rsidR="002D43D6" w:rsidRPr="002D43D6" w:rsidRDefault="002D43D6" w:rsidP="000A1332">
            <w:pPr>
              <w:spacing w:before="120"/>
              <w:rPr>
                <w:color w:val="auto"/>
              </w:rPr>
            </w:pPr>
            <w:r w:rsidRPr="002D43D6">
              <w:rPr>
                <w:color w:val="auto"/>
              </w:rPr>
              <w:t>Thiết kế layout</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3</w:t>
            </w:r>
          </w:p>
        </w:tc>
        <w:tc>
          <w:tcPr>
            <w:tcW w:w="4208" w:type="dxa"/>
            <w:vAlign w:val="center"/>
          </w:tcPr>
          <w:p w:rsidR="002D43D6" w:rsidRPr="002D43D6" w:rsidRDefault="002D43D6" w:rsidP="000A1332">
            <w:pPr>
              <w:spacing w:before="120"/>
              <w:jc w:val="both"/>
              <w:rPr>
                <w:color w:val="auto"/>
              </w:rPr>
            </w:pPr>
            <w:r w:rsidRPr="002D43D6">
              <w:rPr>
                <w:color w:val="auto"/>
              </w:rPr>
              <w:t>Mạch ứng dụng của khuếch đại thuật toán</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4</w:t>
            </w:r>
          </w:p>
        </w:tc>
        <w:tc>
          <w:tcPr>
            <w:tcW w:w="4208" w:type="dxa"/>
            <w:vAlign w:val="center"/>
          </w:tcPr>
          <w:p w:rsidR="002D43D6" w:rsidRPr="002D43D6" w:rsidRDefault="002D43D6" w:rsidP="000A1332">
            <w:pPr>
              <w:spacing w:before="120"/>
              <w:jc w:val="both"/>
              <w:rPr>
                <w:color w:val="auto"/>
              </w:rPr>
            </w:pPr>
            <w:r w:rsidRPr="002D43D6">
              <w:rPr>
                <w:color w:val="auto"/>
              </w:rPr>
              <w:t>Cảm biến</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5</w:t>
            </w:r>
          </w:p>
        </w:tc>
        <w:tc>
          <w:tcPr>
            <w:tcW w:w="4208" w:type="dxa"/>
            <w:vAlign w:val="center"/>
          </w:tcPr>
          <w:p w:rsidR="002D43D6" w:rsidRPr="002D43D6" w:rsidRDefault="002D43D6" w:rsidP="000A1332">
            <w:pPr>
              <w:spacing w:before="120"/>
              <w:jc w:val="both"/>
              <w:rPr>
                <w:color w:val="auto"/>
              </w:rPr>
            </w:pPr>
            <w:r w:rsidRPr="002D43D6">
              <w:rPr>
                <w:color w:val="auto"/>
              </w:rPr>
              <w:t>Kỹ thuật điện tử cơ bản</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p>
        </w:tc>
        <w:tc>
          <w:tcPr>
            <w:tcW w:w="4208" w:type="dxa"/>
            <w:vAlign w:val="center"/>
          </w:tcPr>
          <w:p w:rsidR="002D43D6" w:rsidRPr="002D43D6" w:rsidRDefault="002D43D6" w:rsidP="000A1332">
            <w:pPr>
              <w:spacing w:before="120"/>
              <w:rPr>
                <w:color w:val="auto"/>
              </w:rPr>
            </w:pPr>
            <w:r w:rsidRPr="002D43D6">
              <w:rPr>
                <w:color w:val="auto"/>
              </w:rPr>
              <w:t>Phần 2. Điều khiển quá trình công nghệ</w:t>
            </w:r>
          </w:p>
        </w:tc>
        <w:tc>
          <w:tcPr>
            <w:tcW w:w="840" w:type="dxa"/>
            <w:vAlign w:val="center"/>
          </w:tcPr>
          <w:p w:rsidR="002D43D6" w:rsidRPr="002D43D6" w:rsidRDefault="002D43D6" w:rsidP="000A1332">
            <w:pPr>
              <w:spacing w:before="120"/>
              <w:jc w:val="center"/>
              <w:rPr>
                <w:color w:val="auto"/>
              </w:rPr>
            </w:pPr>
            <w:r w:rsidRPr="002D43D6">
              <w:rPr>
                <w:color w:val="auto"/>
              </w:rPr>
              <w:t>20</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p>
        </w:tc>
        <w:tc>
          <w:tcPr>
            <w:tcW w:w="826" w:type="dxa"/>
            <w:vAlign w:val="center"/>
          </w:tcPr>
          <w:p w:rsidR="002D43D6" w:rsidRPr="002D43D6" w:rsidRDefault="002D43D6" w:rsidP="000A1332">
            <w:pPr>
              <w:spacing w:before="120"/>
              <w:jc w:val="center"/>
              <w:rPr>
                <w:color w:val="auto"/>
              </w:rPr>
            </w:pP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403"/>
          <w:jc w:val="center"/>
        </w:trPr>
        <w:tc>
          <w:tcPr>
            <w:tcW w:w="592" w:type="dxa"/>
            <w:vAlign w:val="center"/>
          </w:tcPr>
          <w:p w:rsidR="002D43D6" w:rsidRPr="002D43D6" w:rsidRDefault="002D43D6" w:rsidP="000A1332">
            <w:pPr>
              <w:spacing w:before="120"/>
              <w:jc w:val="center"/>
              <w:rPr>
                <w:color w:val="auto"/>
              </w:rPr>
            </w:pPr>
            <w:r w:rsidRPr="002D43D6">
              <w:rPr>
                <w:color w:val="auto"/>
              </w:rPr>
              <w:t>1</w:t>
            </w:r>
          </w:p>
        </w:tc>
        <w:tc>
          <w:tcPr>
            <w:tcW w:w="4208" w:type="dxa"/>
            <w:vAlign w:val="center"/>
          </w:tcPr>
          <w:p w:rsidR="002D43D6" w:rsidRPr="002D43D6" w:rsidRDefault="002D43D6" w:rsidP="000A1332">
            <w:pPr>
              <w:spacing w:before="120"/>
              <w:rPr>
                <w:color w:val="auto"/>
              </w:rPr>
            </w:pPr>
            <w:r w:rsidRPr="002D43D6">
              <w:rPr>
                <w:color w:val="auto"/>
              </w:rPr>
              <w:t>Điều khiển nhiệt độ</w:t>
            </w:r>
          </w:p>
        </w:tc>
        <w:tc>
          <w:tcPr>
            <w:tcW w:w="840" w:type="dxa"/>
            <w:vAlign w:val="center"/>
          </w:tcPr>
          <w:p w:rsidR="002D43D6" w:rsidRPr="002D43D6" w:rsidRDefault="002D43D6" w:rsidP="000A1332">
            <w:pPr>
              <w:spacing w:before="120"/>
              <w:jc w:val="center"/>
              <w:rPr>
                <w:color w:val="auto"/>
              </w:rPr>
            </w:pPr>
            <w:r w:rsidRPr="002D43D6">
              <w:rPr>
                <w:color w:val="auto"/>
              </w:rPr>
              <w:t>10</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10</w:t>
            </w:r>
          </w:p>
        </w:tc>
        <w:tc>
          <w:tcPr>
            <w:tcW w:w="826" w:type="dxa"/>
            <w:vAlign w:val="center"/>
          </w:tcPr>
          <w:p w:rsidR="002D43D6" w:rsidRPr="002D43D6" w:rsidRDefault="002D43D6" w:rsidP="000A1332">
            <w:pPr>
              <w:spacing w:before="120"/>
              <w:jc w:val="center"/>
              <w:rPr>
                <w:color w:val="auto"/>
              </w:rPr>
            </w:pPr>
            <w:r w:rsidRPr="002D43D6">
              <w:rPr>
                <w:color w:val="auto"/>
              </w:rPr>
              <w:t>10</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2</w:t>
            </w:r>
          </w:p>
        </w:tc>
        <w:tc>
          <w:tcPr>
            <w:tcW w:w="4208" w:type="dxa"/>
            <w:vAlign w:val="center"/>
          </w:tcPr>
          <w:p w:rsidR="002D43D6" w:rsidRPr="002D43D6" w:rsidRDefault="002D43D6" w:rsidP="000A1332">
            <w:pPr>
              <w:spacing w:before="120"/>
              <w:jc w:val="both"/>
              <w:rPr>
                <w:color w:val="auto"/>
              </w:rPr>
            </w:pPr>
            <w:r w:rsidRPr="002D43D6">
              <w:rPr>
                <w:color w:val="auto"/>
              </w:rPr>
              <w:t>Điều khiển quá trình công nghệ</w:t>
            </w:r>
          </w:p>
        </w:tc>
        <w:tc>
          <w:tcPr>
            <w:tcW w:w="840" w:type="dxa"/>
            <w:vAlign w:val="center"/>
          </w:tcPr>
          <w:p w:rsidR="002D43D6" w:rsidRPr="002D43D6" w:rsidRDefault="002D43D6" w:rsidP="000A1332">
            <w:pPr>
              <w:spacing w:before="120"/>
              <w:jc w:val="center"/>
              <w:rPr>
                <w:color w:val="auto"/>
              </w:rPr>
            </w:pPr>
            <w:r w:rsidRPr="002D43D6">
              <w:rPr>
                <w:color w:val="auto"/>
              </w:rPr>
              <w:t>10</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10</w:t>
            </w:r>
          </w:p>
        </w:tc>
        <w:tc>
          <w:tcPr>
            <w:tcW w:w="826" w:type="dxa"/>
            <w:vAlign w:val="center"/>
          </w:tcPr>
          <w:p w:rsidR="002D43D6" w:rsidRPr="002D43D6" w:rsidRDefault="002D43D6" w:rsidP="000A1332">
            <w:pPr>
              <w:spacing w:before="120"/>
              <w:jc w:val="center"/>
              <w:rPr>
                <w:color w:val="auto"/>
              </w:rPr>
            </w:pPr>
            <w:r w:rsidRPr="002D43D6">
              <w:rPr>
                <w:color w:val="auto"/>
              </w:rPr>
              <w:t>10</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p>
        </w:tc>
        <w:tc>
          <w:tcPr>
            <w:tcW w:w="4208" w:type="dxa"/>
            <w:vAlign w:val="center"/>
          </w:tcPr>
          <w:p w:rsidR="002D43D6" w:rsidRPr="002D43D6" w:rsidRDefault="002D43D6" w:rsidP="000A1332">
            <w:pPr>
              <w:spacing w:before="120"/>
              <w:jc w:val="both"/>
              <w:rPr>
                <w:bCs/>
                <w:color w:val="auto"/>
              </w:rPr>
            </w:pPr>
            <w:r w:rsidRPr="002D43D6">
              <w:rPr>
                <w:color w:val="auto"/>
              </w:rPr>
              <w:t>Phần 3. Lập trình điều khiển giao diện người – máy (HMI)</w:t>
            </w:r>
          </w:p>
        </w:tc>
        <w:tc>
          <w:tcPr>
            <w:tcW w:w="840" w:type="dxa"/>
            <w:vAlign w:val="center"/>
          </w:tcPr>
          <w:p w:rsidR="002D43D6" w:rsidRPr="002D43D6" w:rsidRDefault="002D43D6" w:rsidP="000A1332">
            <w:pPr>
              <w:spacing w:before="120"/>
              <w:jc w:val="center"/>
              <w:rPr>
                <w:color w:val="auto"/>
              </w:rPr>
            </w:pPr>
            <w:r w:rsidRPr="002D43D6">
              <w:rPr>
                <w:color w:val="auto"/>
              </w:rPr>
              <w:t>25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p>
        </w:tc>
        <w:tc>
          <w:tcPr>
            <w:tcW w:w="826" w:type="dxa"/>
            <w:vAlign w:val="center"/>
          </w:tcPr>
          <w:p w:rsidR="002D43D6" w:rsidRPr="002D43D6" w:rsidRDefault="002D43D6" w:rsidP="000A1332">
            <w:pPr>
              <w:spacing w:before="120"/>
              <w:jc w:val="center"/>
              <w:rPr>
                <w:color w:val="auto"/>
              </w:rPr>
            </w:pP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1</w:t>
            </w:r>
          </w:p>
        </w:tc>
        <w:tc>
          <w:tcPr>
            <w:tcW w:w="4208" w:type="dxa"/>
            <w:vAlign w:val="center"/>
          </w:tcPr>
          <w:p w:rsidR="002D43D6" w:rsidRPr="002D43D6" w:rsidRDefault="002D43D6" w:rsidP="000A1332">
            <w:pPr>
              <w:spacing w:before="120"/>
              <w:jc w:val="both"/>
              <w:rPr>
                <w:color w:val="auto"/>
              </w:rPr>
            </w:pPr>
            <w:r w:rsidRPr="002D43D6">
              <w:rPr>
                <w:color w:val="auto"/>
              </w:rPr>
              <w:t>Tạo giao diện người dùng</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2</w:t>
            </w:r>
          </w:p>
        </w:tc>
        <w:tc>
          <w:tcPr>
            <w:tcW w:w="4208" w:type="dxa"/>
            <w:vAlign w:val="center"/>
          </w:tcPr>
          <w:p w:rsidR="002D43D6" w:rsidRPr="002D43D6" w:rsidRDefault="002D43D6" w:rsidP="000A1332">
            <w:pPr>
              <w:spacing w:before="120"/>
              <w:rPr>
                <w:color w:val="auto"/>
              </w:rPr>
            </w:pPr>
            <w:r w:rsidRPr="002D43D6">
              <w:rPr>
                <w:color w:val="auto"/>
              </w:rPr>
              <w:t>Tạo giao diện điều khiển</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lastRenderedPageBreak/>
              <w:t>3</w:t>
            </w:r>
          </w:p>
        </w:tc>
        <w:tc>
          <w:tcPr>
            <w:tcW w:w="4208" w:type="dxa"/>
            <w:vAlign w:val="center"/>
          </w:tcPr>
          <w:p w:rsidR="002D43D6" w:rsidRPr="002D43D6" w:rsidRDefault="002D43D6" w:rsidP="000A1332">
            <w:pPr>
              <w:spacing w:before="120"/>
              <w:jc w:val="both"/>
              <w:rPr>
                <w:color w:val="auto"/>
              </w:rPr>
            </w:pPr>
            <w:r w:rsidRPr="002D43D6">
              <w:rPr>
                <w:color w:val="auto"/>
              </w:rPr>
              <w:t>Điều khiển hệ thống ON/OFF</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4</w:t>
            </w:r>
          </w:p>
        </w:tc>
        <w:tc>
          <w:tcPr>
            <w:tcW w:w="4208" w:type="dxa"/>
            <w:vAlign w:val="center"/>
          </w:tcPr>
          <w:p w:rsidR="002D43D6" w:rsidRPr="002D43D6" w:rsidRDefault="002D43D6" w:rsidP="000A1332">
            <w:pPr>
              <w:spacing w:before="120"/>
              <w:jc w:val="both"/>
              <w:rPr>
                <w:color w:val="auto"/>
              </w:rPr>
            </w:pPr>
            <w:r w:rsidRPr="002D43D6">
              <w:rPr>
                <w:color w:val="auto"/>
              </w:rPr>
              <w:t>Điều khiển hệ thống liên tục</w:t>
            </w:r>
          </w:p>
        </w:tc>
        <w:tc>
          <w:tcPr>
            <w:tcW w:w="840" w:type="dxa"/>
            <w:vAlign w:val="center"/>
          </w:tcPr>
          <w:p w:rsidR="002D43D6" w:rsidRPr="002D43D6" w:rsidRDefault="002D43D6" w:rsidP="000A1332">
            <w:pPr>
              <w:spacing w:before="120"/>
              <w:jc w:val="center"/>
              <w:rPr>
                <w:color w:val="auto"/>
              </w:rPr>
            </w:pPr>
            <w:r w:rsidRPr="002D43D6">
              <w:rPr>
                <w:color w:val="auto"/>
              </w:rPr>
              <w:t>10</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10</w:t>
            </w:r>
          </w:p>
        </w:tc>
        <w:tc>
          <w:tcPr>
            <w:tcW w:w="826" w:type="dxa"/>
            <w:vAlign w:val="center"/>
          </w:tcPr>
          <w:p w:rsidR="002D43D6" w:rsidRPr="002D43D6" w:rsidRDefault="002D43D6" w:rsidP="000A1332">
            <w:pPr>
              <w:spacing w:before="120"/>
              <w:jc w:val="center"/>
              <w:rPr>
                <w:color w:val="auto"/>
              </w:rPr>
            </w:pPr>
            <w:r w:rsidRPr="002D43D6">
              <w:rPr>
                <w:color w:val="auto"/>
              </w:rPr>
              <w:t>10</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p>
        </w:tc>
        <w:tc>
          <w:tcPr>
            <w:tcW w:w="4208" w:type="dxa"/>
            <w:vAlign w:val="center"/>
          </w:tcPr>
          <w:p w:rsidR="002D43D6" w:rsidRPr="002D43D6" w:rsidRDefault="002D43D6" w:rsidP="000A1332">
            <w:pPr>
              <w:spacing w:before="120"/>
              <w:rPr>
                <w:color w:val="auto"/>
              </w:rPr>
            </w:pPr>
            <w:r w:rsidRPr="002D43D6">
              <w:rPr>
                <w:color w:val="auto"/>
              </w:rPr>
              <w:t>Phần 4. Điều khiển động cơ điện</w:t>
            </w:r>
          </w:p>
        </w:tc>
        <w:tc>
          <w:tcPr>
            <w:tcW w:w="840" w:type="dxa"/>
            <w:vAlign w:val="center"/>
          </w:tcPr>
          <w:p w:rsidR="002D43D6" w:rsidRPr="002D43D6" w:rsidRDefault="002D43D6" w:rsidP="000A1332">
            <w:pPr>
              <w:spacing w:before="120"/>
              <w:jc w:val="center"/>
              <w:rPr>
                <w:color w:val="auto"/>
              </w:rPr>
            </w:pPr>
            <w:r w:rsidRPr="002D43D6">
              <w:rPr>
                <w:color w:val="auto"/>
              </w:rPr>
              <w:t>20</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p>
        </w:tc>
        <w:tc>
          <w:tcPr>
            <w:tcW w:w="826" w:type="dxa"/>
            <w:vAlign w:val="center"/>
          </w:tcPr>
          <w:p w:rsidR="002D43D6" w:rsidRPr="002D43D6" w:rsidRDefault="002D43D6" w:rsidP="000A1332">
            <w:pPr>
              <w:spacing w:before="120"/>
              <w:jc w:val="center"/>
              <w:rPr>
                <w:color w:val="auto"/>
              </w:rPr>
            </w:pP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1</w:t>
            </w:r>
          </w:p>
        </w:tc>
        <w:tc>
          <w:tcPr>
            <w:tcW w:w="4208" w:type="dxa"/>
            <w:vAlign w:val="center"/>
          </w:tcPr>
          <w:p w:rsidR="002D43D6" w:rsidRPr="002D43D6" w:rsidRDefault="002D43D6" w:rsidP="000A1332">
            <w:pPr>
              <w:spacing w:before="120"/>
              <w:rPr>
                <w:color w:val="auto"/>
              </w:rPr>
            </w:pPr>
            <w:r w:rsidRPr="002D43D6">
              <w:rPr>
                <w:color w:val="auto"/>
              </w:rPr>
              <w:t>Khảo sát đặc tính cơ-điện của động cơ thông dụng (AC-DC)</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2</w:t>
            </w:r>
          </w:p>
        </w:tc>
        <w:tc>
          <w:tcPr>
            <w:tcW w:w="4208" w:type="dxa"/>
            <w:vAlign w:val="center"/>
          </w:tcPr>
          <w:p w:rsidR="002D43D6" w:rsidRPr="002D43D6" w:rsidRDefault="002D43D6" w:rsidP="000A1332">
            <w:pPr>
              <w:spacing w:before="120"/>
              <w:rPr>
                <w:color w:val="auto"/>
              </w:rPr>
            </w:pPr>
            <w:r w:rsidRPr="002D43D6">
              <w:rPr>
                <w:color w:val="auto"/>
              </w:rPr>
              <w:t>Điều khiển tốc độ động cơ AC</w:t>
            </w:r>
          </w:p>
        </w:tc>
        <w:tc>
          <w:tcPr>
            <w:tcW w:w="840" w:type="dxa"/>
            <w:vAlign w:val="center"/>
          </w:tcPr>
          <w:p w:rsidR="002D43D6" w:rsidRPr="002D43D6" w:rsidRDefault="002D43D6" w:rsidP="000A1332">
            <w:pPr>
              <w:spacing w:before="120"/>
              <w:jc w:val="center"/>
              <w:rPr>
                <w:color w:val="auto"/>
              </w:rPr>
            </w:pPr>
            <w:r w:rsidRPr="002D43D6">
              <w:rPr>
                <w:color w:val="auto"/>
              </w:rPr>
              <w:t>10</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10</w:t>
            </w:r>
          </w:p>
        </w:tc>
        <w:tc>
          <w:tcPr>
            <w:tcW w:w="826" w:type="dxa"/>
            <w:vAlign w:val="center"/>
          </w:tcPr>
          <w:p w:rsidR="002D43D6" w:rsidRPr="002D43D6" w:rsidRDefault="002D43D6" w:rsidP="000A1332">
            <w:pPr>
              <w:spacing w:before="120"/>
              <w:jc w:val="center"/>
              <w:rPr>
                <w:color w:val="auto"/>
              </w:rPr>
            </w:pPr>
            <w:r w:rsidRPr="002D43D6">
              <w:rPr>
                <w:color w:val="auto"/>
              </w:rPr>
              <w:t>10</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592" w:type="dxa"/>
            <w:vAlign w:val="center"/>
          </w:tcPr>
          <w:p w:rsidR="002D43D6" w:rsidRPr="002D43D6" w:rsidRDefault="002D43D6" w:rsidP="000A1332">
            <w:pPr>
              <w:spacing w:before="120"/>
              <w:jc w:val="center"/>
              <w:rPr>
                <w:color w:val="auto"/>
              </w:rPr>
            </w:pPr>
            <w:r w:rsidRPr="002D43D6">
              <w:rPr>
                <w:color w:val="auto"/>
              </w:rPr>
              <w:t>3</w:t>
            </w:r>
          </w:p>
        </w:tc>
        <w:tc>
          <w:tcPr>
            <w:tcW w:w="4208" w:type="dxa"/>
            <w:vAlign w:val="center"/>
          </w:tcPr>
          <w:p w:rsidR="002D43D6" w:rsidRPr="002D43D6" w:rsidRDefault="002D43D6" w:rsidP="000A1332">
            <w:pPr>
              <w:spacing w:before="120"/>
              <w:rPr>
                <w:color w:val="auto"/>
              </w:rPr>
            </w:pPr>
            <w:r w:rsidRPr="002D43D6">
              <w:rPr>
                <w:color w:val="auto"/>
              </w:rPr>
              <w:t>Điều khiển tốc động cơ DC</w:t>
            </w:r>
          </w:p>
        </w:tc>
        <w:tc>
          <w:tcPr>
            <w:tcW w:w="840" w:type="dxa"/>
            <w:vAlign w:val="center"/>
          </w:tcPr>
          <w:p w:rsidR="002D43D6" w:rsidRPr="002D43D6" w:rsidRDefault="002D43D6" w:rsidP="000A1332">
            <w:pPr>
              <w:spacing w:before="120"/>
              <w:jc w:val="center"/>
              <w:rPr>
                <w:color w:val="auto"/>
              </w:rPr>
            </w:pPr>
            <w:r w:rsidRPr="002D43D6">
              <w:rPr>
                <w:color w:val="auto"/>
              </w:rPr>
              <w:t>5</w:t>
            </w:r>
          </w:p>
        </w:tc>
        <w:tc>
          <w:tcPr>
            <w:tcW w:w="960" w:type="dxa"/>
            <w:vAlign w:val="center"/>
          </w:tcPr>
          <w:p w:rsidR="002D43D6" w:rsidRPr="002D43D6" w:rsidRDefault="002D43D6" w:rsidP="000A1332">
            <w:pPr>
              <w:spacing w:before="120"/>
              <w:jc w:val="center"/>
              <w:rPr>
                <w:color w:val="auto"/>
              </w:rPr>
            </w:pPr>
          </w:p>
        </w:tc>
        <w:tc>
          <w:tcPr>
            <w:tcW w:w="960" w:type="dxa"/>
            <w:vAlign w:val="center"/>
          </w:tcPr>
          <w:p w:rsidR="002D43D6" w:rsidRPr="002D43D6" w:rsidRDefault="002D43D6" w:rsidP="000A1332">
            <w:pPr>
              <w:spacing w:before="120"/>
              <w:jc w:val="center"/>
              <w:rPr>
                <w:color w:val="auto"/>
              </w:rPr>
            </w:pPr>
            <w:r w:rsidRPr="002D43D6">
              <w:rPr>
                <w:color w:val="auto"/>
              </w:rPr>
              <w:t>5</w:t>
            </w:r>
          </w:p>
        </w:tc>
        <w:tc>
          <w:tcPr>
            <w:tcW w:w="826" w:type="dxa"/>
            <w:vAlign w:val="center"/>
          </w:tcPr>
          <w:p w:rsidR="002D43D6" w:rsidRPr="002D43D6" w:rsidRDefault="002D43D6" w:rsidP="000A1332">
            <w:pPr>
              <w:spacing w:before="120"/>
              <w:jc w:val="center"/>
              <w:rPr>
                <w:color w:val="auto"/>
              </w:rPr>
            </w:pPr>
            <w:r w:rsidRPr="002D43D6">
              <w:rPr>
                <w:color w:val="auto"/>
              </w:rPr>
              <w:t>5</w:t>
            </w:r>
          </w:p>
        </w:tc>
        <w:tc>
          <w:tcPr>
            <w:tcW w:w="1094" w:type="dxa"/>
          </w:tcPr>
          <w:p w:rsidR="002D43D6" w:rsidRPr="002D43D6" w:rsidRDefault="002D43D6" w:rsidP="000A1332">
            <w:pPr>
              <w:spacing w:before="120"/>
              <w:rPr>
                <w:color w:val="auto"/>
              </w:rPr>
            </w:pPr>
          </w:p>
        </w:tc>
      </w:tr>
      <w:tr w:rsidR="002D43D6" w:rsidRPr="002D43D6" w:rsidTr="000A1332">
        <w:tblPrEx>
          <w:tblCellMar>
            <w:top w:w="0" w:type="dxa"/>
            <w:bottom w:w="0" w:type="dxa"/>
          </w:tblCellMar>
        </w:tblPrEx>
        <w:trPr>
          <w:trHeight w:val="170"/>
          <w:jc w:val="center"/>
        </w:trPr>
        <w:tc>
          <w:tcPr>
            <w:tcW w:w="4800" w:type="dxa"/>
            <w:gridSpan w:val="2"/>
            <w:vAlign w:val="center"/>
          </w:tcPr>
          <w:p w:rsidR="002D43D6" w:rsidRPr="002D43D6" w:rsidRDefault="002D43D6" w:rsidP="000A1332">
            <w:pPr>
              <w:spacing w:before="120"/>
              <w:jc w:val="center"/>
              <w:rPr>
                <w:b/>
                <w:color w:val="auto"/>
              </w:rPr>
            </w:pPr>
            <w:r w:rsidRPr="002D43D6">
              <w:rPr>
                <w:b/>
                <w:bCs/>
                <w:color w:val="auto"/>
              </w:rPr>
              <w:t>Tổng cộng</w:t>
            </w:r>
          </w:p>
        </w:tc>
        <w:tc>
          <w:tcPr>
            <w:tcW w:w="840" w:type="dxa"/>
            <w:vAlign w:val="center"/>
          </w:tcPr>
          <w:p w:rsidR="002D43D6" w:rsidRPr="002D43D6" w:rsidRDefault="002D43D6" w:rsidP="000A1332">
            <w:pPr>
              <w:spacing w:before="120"/>
              <w:jc w:val="center"/>
              <w:rPr>
                <w:b/>
                <w:color w:val="auto"/>
              </w:rPr>
            </w:pPr>
            <w:r w:rsidRPr="002D43D6">
              <w:rPr>
                <w:b/>
                <w:color w:val="auto"/>
              </w:rPr>
              <w:t>90</w:t>
            </w:r>
          </w:p>
        </w:tc>
        <w:tc>
          <w:tcPr>
            <w:tcW w:w="960" w:type="dxa"/>
            <w:vAlign w:val="center"/>
          </w:tcPr>
          <w:p w:rsidR="002D43D6" w:rsidRPr="002D43D6" w:rsidRDefault="002D43D6" w:rsidP="000A1332">
            <w:pPr>
              <w:spacing w:before="120"/>
              <w:jc w:val="center"/>
              <w:rPr>
                <w:b/>
                <w:color w:val="auto"/>
              </w:rPr>
            </w:pPr>
          </w:p>
        </w:tc>
        <w:tc>
          <w:tcPr>
            <w:tcW w:w="960" w:type="dxa"/>
            <w:vAlign w:val="center"/>
          </w:tcPr>
          <w:p w:rsidR="002D43D6" w:rsidRPr="002D43D6" w:rsidRDefault="002D43D6" w:rsidP="000A1332">
            <w:pPr>
              <w:spacing w:before="120"/>
              <w:jc w:val="center"/>
              <w:rPr>
                <w:b/>
                <w:color w:val="auto"/>
              </w:rPr>
            </w:pPr>
            <w:r w:rsidRPr="002D43D6">
              <w:rPr>
                <w:b/>
                <w:color w:val="auto"/>
              </w:rPr>
              <w:t>90</w:t>
            </w:r>
          </w:p>
        </w:tc>
        <w:tc>
          <w:tcPr>
            <w:tcW w:w="826" w:type="dxa"/>
            <w:vAlign w:val="center"/>
          </w:tcPr>
          <w:p w:rsidR="002D43D6" w:rsidRPr="002D43D6" w:rsidRDefault="002D43D6" w:rsidP="000A1332">
            <w:pPr>
              <w:suppressLineNumbers/>
              <w:spacing w:before="120"/>
              <w:ind w:right="12"/>
              <w:jc w:val="center"/>
              <w:rPr>
                <w:b/>
                <w:color w:val="auto"/>
              </w:rPr>
            </w:pPr>
            <w:r w:rsidRPr="002D43D6">
              <w:rPr>
                <w:b/>
                <w:color w:val="auto"/>
              </w:rPr>
              <w:t>90</w:t>
            </w:r>
          </w:p>
        </w:tc>
        <w:tc>
          <w:tcPr>
            <w:tcW w:w="1094" w:type="dxa"/>
            <w:vAlign w:val="center"/>
          </w:tcPr>
          <w:p w:rsidR="002D43D6" w:rsidRPr="002D43D6" w:rsidRDefault="002D43D6" w:rsidP="000A1332">
            <w:pPr>
              <w:spacing w:before="120"/>
              <w:jc w:val="center"/>
              <w:rPr>
                <w:b/>
                <w:color w:val="auto"/>
              </w:rPr>
            </w:pPr>
          </w:p>
        </w:tc>
      </w:tr>
    </w:tbl>
    <w:p w:rsidR="002D43D6" w:rsidRPr="002D43D6" w:rsidRDefault="002D43D6" w:rsidP="002D43D6">
      <w:pPr>
        <w:pStyle w:val="LAMA"/>
        <w:jc w:val="both"/>
        <w:rPr>
          <w:color w:val="auto"/>
          <w:u w:val="none"/>
        </w:rPr>
      </w:pPr>
    </w:p>
    <w:p w:rsidR="002D43D6" w:rsidRPr="002D43D6" w:rsidRDefault="002D43D6" w:rsidP="002D43D6">
      <w:pPr>
        <w:spacing w:before="120" w:after="120"/>
        <w:jc w:val="both"/>
        <w:rPr>
          <w:b/>
          <w:color w:val="auto"/>
        </w:rPr>
      </w:pPr>
      <w:r w:rsidRPr="002D43D6">
        <w:rPr>
          <w:b/>
          <w:color w:val="auto"/>
        </w:rPr>
        <w:t>Phần 1. Điện tử ứng dụng</w:t>
      </w:r>
    </w:p>
    <w:p w:rsidR="002D43D6" w:rsidRPr="002D43D6" w:rsidRDefault="002D43D6" w:rsidP="002D43D6">
      <w:pPr>
        <w:spacing w:before="120" w:after="120"/>
        <w:ind w:firstLine="567"/>
        <w:jc w:val="both"/>
        <w:rPr>
          <w:color w:val="auto"/>
        </w:rPr>
      </w:pPr>
      <w:r w:rsidRPr="002D43D6">
        <w:rPr>
          <w:color w:val="auto"/>
        </w:rPr>
        <w:t>Bài tập 1.1 Thiết kế mạch nguyên lý</w:t>
      </w:r>
    </w:p>
    <w:p w:rsidR="002D43D6" w:rsidRPr="002D43D6" w:rsidRDefault="002D43D6" w:rsidP="002D43D6">
      <w:pPr>
        <w:spacing w:before="120" w:after="120"/>
        <w:ind w:firstLine="567"/>
        <w:jc w:val="both"/>
        <w:rPr>
          <w:color w:val="auto"/>
        </w:rPr>
      </w:pPr>
      <w:r w:rsidRPr="002D43D6">
        <w:rPr>
          <w:color w:val="auto"/>
        </w:rPr>
        <w:t>Bài tập 1.2 Thiết kế layout</w:t>
      </w:r>
    </w:p>
    <w:p w:rsidR="002D43D6" w:rsidRPr="002D43D6" w:rsidRDefault="002D43D6" w:rsidP="002D43D6">
      <w:pPr>
        <w:spacing w:before="120" w:after="120"/>
        <w:ind w:firstLine="567"/>
        <w:jc w:val="both"/>
        <w:rPr>
          <w:color w:val="auto"/>
        </w:rPr>
      </w:pPr>
      <w:r w:rsidRPr="002D43D6">
        <w:rPr>
          <w:color w:val="auto"/>
        </w:rPr>
        <w:t>Bài tập 1.3 Mạch ứng dụng của khuếch đại thuật toán</w:t>
      </w:r>
    </w:p>
    <w:p w:rsidR="002D43D6" w:rsidRPr="002D43D6" w:rsidRDefault="002D43D6" w:rsidP="002D43D6">
      <w:pPr>
        <w:spacing w:before="120" w:after="120"/>
        <w:ind w:firstLine="567"/>
        <w:jc w:val="both"/>
        <w:rPr>
          <w:color w:val="auto"/>
        </w:rPr>
      </w:pPr>
      <w:r w:rsidRPr="002D43D6">
        <w:rPr>
          <w:color w:val="auto"/>
        </w:rPr>
        <w:t>Bài tập 1.4 Cảm biến</w:t>
      </w:r>
    </w:p>
    <w:p w:rsidR="002D43D6" w:rsidRPr="002D43D6" w:rsidRDefault="002D43D6" w:rsidP="002D43D6">
      <w:pPr>
        <w:spacing w:before="120" w:after="120"/>
        <w:ind w:firstLine="567"/>
        <w:jc w:val="both"/>
        <w:rPr>
          <w:color w:val="auto"/>
        </w:rPr>
      </w:pPr>
      <w:r w:rsidRPr="002D43D6">
        <w:rPr>
          <w:color w:val="auto"/>
        </w:rPr>
        <w:t>Bài tập 1.5 Kỹ thuật điện tử cơ bản</w:t>
      </w:r>
    </w:p>
    <w:p w:rsidR="002D43D6" w:rsidRPr="002D43D6" w:rsidRDefault="002D43D6" w:rsidP="002D43D6">
      <w:pPr>
        <w:spacing w:before="120" w:after="120"/>
        <w:jc w:val="both"/>
        <w:rPr>
          <w:b/>
          <w:bCs/>
          <w:color w:val="auto"/>
        </w:rPr>
      </w:pPr>
      <w:r w:rsidRPr="002D43D6">
        <w:rPr>
          <w:b/>
          <w:color w:val="auto"/>
        </w:rPr>
        <w:t>Phần</w:t>
      </w:r>
      <w:r w:rsidRPr="002D43D6">
        <w:rPr>
          <w:b/>
          <w:bCs/>
          <w:color w:val="auto"/>
        </w:rPr>
        <w:t xml:space="preserve"> 2. </w:t>
      </w:r>
      <w:r w:rsidRPr="002D43D6">
        <w:rPr>
          <w:b/>
          <w:color w:val="auto"/>
        </w:rPr>
        <w:t>Điều khiển quá trình công nghệ</w:t>
      </w:r>
    </w:p>
    <w:p w:rsidR="002D43D6" w:rsidRPr="002D43D6" w:rsidRDefault="002D43D6" w:rsidP="002D43D6">
      <w:pPr>
        <w:spacing w:before="120" w:after="120"/>
        <w:ind w:firstLine="567"/>
        <w:jc w:val="both"/>
        <w:rPr>
          <w:color w:val="auto"/>
        </w:rPr>
      </w:pPr>
      <w:r w:rsidRPr="002D43D6">
        <w:rPr>
          <w:color w:val="auto"/>
        </w:rPr>
        <w:t>Bài tập 2.1 Điều khiển nhiệt độ</w:t>
      </w:r>
    </w:p>
    <w:p w:rsidR="002D43D6" w:rsidRPr="002D43D6" w:rsidRDefault="002D43D6" w:rsidP="002D43D6">
      <w:pPr>
        <w:spacing w:before="120" w:after="120"/>
        <w:ind w:firstLine="567"/>
        <w:jc w:val="both"/>
        <w:rPr>
          <w:color w:val="auto"/>
        </w:rPr>
      </w:pPr>
      <w:r w:rsidRPr="002D43D6">
        <w:rPr>
          <w:color w:val="auto"/>
        </w:rPr>
        <w:t>Bài tập 2.2 Điều khiển lưu lượng hệ bồn chứa</w:t>
      </w:r>
    </w:p>
    <w:p w:rsidR="002D43D6" w:rsidRPr="002D43D6" w:rsidRDefault="002D43D6" w:rsidP="002D43D6">
      <w:pPr>
        <w:spacing w:before="120" w:after="120"/>
        <w:ind w:firstLine="567"/>
        <w:jc w:val="both"/>
        <w:rPr>
          <w:color w:val="auto"/>
        </w:rPr>
      </w:pPr>
      <w:r w:rsidRPr="002D43D6">
        <w:rPr>
          <w:color w:val="auto"/>
        </w:rPr>
        <w:t>Bài tập 2.3 Điều khiển mực chất lỏng</w:t>
      </w:r>
    </w:p>
    <w:p w:rsidR="002D43D6" w:rsidRPr="002D43D6" w:rsidRDefault="002D43D6" w:rsidP="002D43D6">
      <w:pPr>
        <w:spacing w:before="120" w:after="120"/>
        <w:ind w:firstLine="567"/>
        <w:jc w:val="both"/>
        <w:rPr>
          <w:color w:val="auto"/>
        </w:rPr>
      </w:pPr>
      <w:r w:rsidRPr="002D43D6">
        <w:rPr>
          <w:color w:val="auto"/>
        </w:rPr>
        <w:t>Bài tập 2.4 Điều khiển áp suất chất lỏng</w:t>
      </w:r>
    </w:p>
    <w:p w:rsidR="002D43D6" w:rsidRPr="002D43D6" w:rsidRDefault="002D43D6" w:rsidP="002D43D6">
      <w:pPr>
        <w:spacing w:before="120" w:after="120"/>
        <w:jc w:val="both"/>
        <w:rPr>
          <w:b/>
          <w:bCs/>
          <w:color w:val="auto"/>
        </w:rPr>
      </w:pPr>
      <w:r w:rsidRPr="002D43D6">
        <w:rPr>
          <w:b/>
          <w:color w:val="auto"/>
        </w:rPr>
        <w:t>Phần</w:t>
      </w:r>
      <w:r w:rsidRPr="002D43D6">
        <w:rPr>
          <w:b/>
          <w:bCs/>
          <w:color w:val="auto"/>
        </w:rPr>
        <w:t xml:space="preserve"> 3. </w:t>
      </w:r>
      <w:r w:rsidRPr="002D43D6">
        <w:rPr>
          <w:b/>
          <w:color w:val="auto"/>
        </w:rPr>
        <w:t>Lập trình điều khiển giao diện người-máy (HMI)</w:t>
      </w:r>
    </w:p>
    <w:p w:rsidR="002D43D6" w:rsidRPr="002D43D6" w:rsidRDefault="002D43D6" w:rsidP="002D43D6">
      <w:pPr>
        <w:spacing w:before="120" w:after="120"/>
        <w:ind w:firstLine="567"/>
        <w:jc w:val="both"/>
        <w:rPr>
          <w:color w:val="auto"/>
        </w:rPr>
      </w:pPr>
      <w:r w:rsidRPr="002D43D6">
        <w:rPr>
          <w:color w:val="auto"/>
        </w:rPr>
        <w:t>Bài tập 3.1 Tạo giao diện người dùng</w:t>
      </w:r>
    </w:p>
    <w:p w:rsidR="002D43D6" w:rsidRPr="002D43D6" w:rsidRDefault="002D43D6" w:rsidP="002D43D6">
      <w:pPr>
        <w:spacing w:before="120" w:after="120"/>
        <w:ind w:firstLine="567"/>
        <w:jc w:val="both"/>
        <w:rPr>
          <w:color w:val="auto"/>
        </w:rPr>
      </w:pPr>
      <w:r w:rsidRPr="002D43D6">
        <w:rPr>
          <w:color w:val="auto"/>
        </w:rPr>
        <w:t>Bài tập 3.2 Tạo giao diện điều khiển</w:t>
      </w:r>
    </w:p>
    <w:p w:rsidR="002D43D6" w:rsidRPr="002D43D6" w:rsidRDefault="002D43D6" w:rsidP="002D43D6">
      <w:pPr>
        <w:spacing w:before="120" w:after="120"/>
        <w:ind w:firstLine="567"/>
        <w:jc w:val="both"/>
        <w:rPr>
          <w:color w:val="auto"/>
        </w:rPr>
      </w:pPr>
      <w:r w:rsidRPr="002D43D6">
        <w:rPr>
          <w:color w:val="auto"/>
        </w:rPr>
        <w:t>Bài tập 3.3 Điều khiển hệ thống ON/OFF</w:t>
      </w:r>
    </w:p>
    <w:p w:rsidR="002D43D6" w:rsidRPr="002D43D6" w:rsidRDefault="002D43D6" w:rsidP="002D43D6">
      <w:pPr>
        <w:spacing w:before="120" w:after="120"/>
        <w:ind w:firstLine="567"/>
        <w:jc w:val="both"/>
        <w:rPr>
          <w:color w:val="auto"/>
        </w:rPr>
      </w:pPr>
      <w:r w:rsidRPr="002D43D6">
        <w:rPr>
          <w:color w:val="auto"/>
        </w:rPr>
        <w:t>Bài tập 3.4 Điều khiển hệ thống liên tục</w:t>
      </w:r>
    </w:p>
    <w:p w:rsidR="002D43D6" w:rsidRPr="002D43D6" w:rsidRDefault="002D43D6" w:rsidP="002D43D6">
      <w:pPr>
        <w:spacing w:before="120" w:after="120"/>
        <w:jc w:val="both"/>
        <w:rPr>
          <w:b/>
          <w:bCs/>
          <w:color w:val="auto"/>
        </w:rPr>
      </w:pPr>
      <w:r w:rsidRPr="002D43D6">
        <w:rPr>
          <w:b/>
          <w:color w:val="auto"/>
        </w:rPr>
        <w:t>Phần</w:t>
      </w:r>
      <w:r w:rsidRPr="002D43D6">
        <w:rPr>
          <w:b/>
          <w:bCs/>
          <w:color w:val="auto"/>
        </w:rPr>
        <w:t xml:space="preserve"> 4. </w:t>
      </w:r>
      <w:r w:rsidRPr="002D43D6">
        <w:rPr>
          <w:b/>
          <w:color w:val="auto"/>
        </w:rPr>
        <w:t>Điều khiển động cơ điện</w:t>
      </w:r>
    </w:p>
    <w:p w:rsidR="002D43D6" w:rsidRPr="002D43D6" w:rsidRDefault="002D43D6" w:rsidP="002D43D6">
      <w:pPr>
        <w:spacing w:before="120" w:after="120"/>
        <w:ind w:firstLine="567"/>
        <w:jc w:val="both"/>
        <w:rPr>
          <w:color w:val="auto"/>
        </w:rPr>
      </w:pPr>
      <w:r w:rsidRPr="002D43D6">
        <w:rPr>
          <w:color w:val="auto"/>
        </w:rPr>
        <w:t>Bài tập 4.1 Khảo sát đặc tính cơ-điện của động cơ thông dụng AC, DC</w:t>
      </w:r>
    </w:p>
    <w:p w:rsidR="002D43D6" w:rsidRPr="002D43D6" w:rsidRDefault="002D43D6" w:rsidP="002D43D6">
      <w:pPr>
        <w:spacing w:before="120" w:after="120"/>
        <w:ind w:firstLine="567"/>
        <w:jc w:val="both"/>
        <w:rPr>
          <w:color w:val="auto"/>
        </w:rPr>
      </w:pPr>
      <w:r w:rsidRPr="002D43D6">
        <w:rPr>
          <w:color w:val="auto"/>
        </w:rPr>
        <w:t>Bài tập 4.2 Điều khiển tôc độ động cơ AC</w:t>
      </w:r>
    </w:p>
    <w:p w:rsidR="002D43D6" w:rsidRPr="002D43D6" w:rsidRDefault="002D43D6" w:rsidP="002D43D6">
      <w:pPr>
        <w:pStyle w:val="BodyTextIndent3"/>
        <w:spacing w:before="120"/>
        <w:ind w:left="0" w:firstLine="567"/>
        <w:rPr>
          <w:sz w:val="28"/>
          <w:szCs w:val="28"/>
        </w:rPr>
      </w:pPr>
      <w:r w:rsidRPr="002D43D6">
        <w:rPr>
          <w:sz w:val="28"/>
          <w:szCs w:val="28"/>
        </w:rPr>
        <w:t>Bài tập 4.3 Điều khiển tốc độ động cơ DC</w:t>
      </w:r>
    </w:p>
    <w:p w:rsidR="002D43D6" w:rsidRPr="002D43D6" w:rsidRDefault="002D43D6" w:rsidP="002D43D6">
      <w:pPr>
        <w:pStyle w:val="BodyTextIndent3"/>
        <w:spacing w:after="0"/>
        <w:ind w:left="0"/>
        <w:rPr>
          <w:bCs/>
          <w:sz w:val="28"/>
          <w:szCs w:val="28"/>
        </w:rPr>
      </w:pPr>
    </w:p>
    <w:p w:rsidR="002D43D6" w:rsidRPr="002D43D6" w:rsidRDefault="002D43D6" w:rsidP="002D43D6">
      <w:pPr>
        <w:numPr>
          <w:ilvl w:val="0"/>
          <w:numId w:val="2"/>
        </w:numPr>
        <w:tabs>
          <w:tab w:val="left" w:pos="3686"/>
        </w:tabs>
        <w:rPr>
          <w:b/>
          <w:color w:val="auto"/>
        </w:rPr>
      </w:pPr>
      <w:r w:rsidRPr="002D43D6">
        <w:rPr>
          <w:b/>
          <w:color w:val="auto"/>
        </w:rPr>
        <w:t xml:space="preserve">  Phê duyệt   </w:t>
      </w:r>
    </w:p>
    <w:tbl>
      <w:tblPr>
        <w:tblW w:w="9468" w:type="dxa"/>
        <w:jc w:val="center"/>
        <w:tblLook w:val="01E0" w:firstRow="1" w:lastRow="1" w:firstColumn="1" w:lastColumn="1" w:noHBand="0" w:noVBand="0"/>
      </w:tblPr>
      <w:tblGrid>
        <w:gridCol w:w="4429"/>
        <w:gridCol w:w="5039"/>
      </w:tblGrid>
      <w:tr w:rsidR="002D43D6" w:rsidRPr="002D43D6" w:rsidTr="000A1332">
        <w:trPr>
          <w:jc w:val="center"/>
        </w:trPr>
        <w:tc>
          <w:tcPr>
            <w:tcW w:w="4429" w:type="dxa"/>
          </w:tcPr>
          <w:p w:rsidR="002D43D6" w:rsidRPr="002D43D6" w:rsidRDefault="002D43D6" w:rsidP="000A1332">
            <w:pPr>
              <w:rPr>
                <w:bCs/>
                <w:color w:val="auto"/>
              </w:rPr>
            </w:pPr>
          </w:p>
          <w:p w:rsidR="002D43D6" w:rsidRPr="002D43D6" w:rsidRDefault="002D43D6" w:rsidP="000A1332">
            <w:pPr>
              <w:jc w:val="center"/>
              <w:rPr>
                <w:bCs/>
                <w:color w:val="auto"/>
              </w:rPr>
            </w:pPr>
            <w:r w:rsidRPr="002D43D6">
              <w:rPr>
                <w:bCs/>
                <w:color w:val="auto"/>
              </w:rPr>
              <w:t>Trưởng đơn vị đào tạo</w:t>
            </w:r>
          </w:p>
          <w:p w:rsidR="002D43D6" w:rsidRPr="002D43D6" w:rsidRDefault="002D43D6" w:rsidP="000A1332">
            <w:pPr>
              <w:jc w:val="center"/>
              <w:rPr>
                <w:bCs/>
                <w:color w:val="auto"/>
              </w:rPr>
            </w:pPr>
          </w:p>
          <w:p w:rsidR="002D43D6" w:rsidRPr="002D43D6" w:rsidRDefault="002D43D6" w:rsidP="000A1332">
            <w:pPr>
              <w:jc w:val="center"/>
              <w:rPr>
                <w:bCs/>
                <w:color w:val="auto"/>
              </w:rPr>
            </w:pPr>
          </w:p>
          <w:p w:rsidR="002D43D6" w:rsidRPr="002D43D6" w:rsidRDefault="002D43D6" w:rsidP="000A1332">
            <w:pPr>
              <w:jc w:val="center"/>
              <w:rPr>
                <w:bCs/>
                <w:color w:val="auto"/>
              </w:rPr>
            </w:pPr>
          </w:p>
          <w:p w:rsidR="002D43D6" w:rsidRPr="002D43D6" w:rsidRDefault="002D43D6" w:rsidP="000A1332">
            <w:pPr>
              <w:jc w:val="center"/>
              <w:rPr>
                <w:bCs/>
                <w:color w:val="auto"/>
              </w:rPr>
            </w:pPr>
          </w:p>
        </w:tc>
        <w:tc>
          <w:tcPr>
            <w:tcW w:w="5039" w:type="dxa"/>
          </w:tcPr>
          <w:p w:rsidR="002D43D6" w:rsidRPr="002D43D6" w:rsidRDefault="002D43D6" w:rsidP="000A1332">
            <w:pPr>
              <w:jc w:val="center"/>
              <w:rPr>
                <w:bCs/>
                <w:color w:val="auto"/>
              </w:rPr>
            </w:pPr>
            <w:r w:rsidRPr="002D43D6">
              <w:rPr>
                <w:bCs/>
                <w:color w:val="auto"/>
              </w:rPr>
              <w:t xml:space="preserve">Tp. HCM, ngày    tháng  </w:t>
            </w:r>
            <w:r>
              <w:rPr>
                <w:bCs/>
                <w:color w:val="auto"/>
              </w:rPr>
              <w:t xml:space="preserve"> </w:t>
            </w:r>
            <w:r w:rsidRPr="002D43D6">
              <w:rPr>
                <w:bCs/>
                <w:color w:val="auto"/>
              </w:rPr>
              <w:t xml:space="preserve">  năm 2015</w:t>
            </w:r>
          </w:p>
          <w:p w:rsidR="002D43D6" w:rsidRPr="002D43D6" w:rsidRDefault="002D43D6" w:rsidP="000A1332">
            <w:pPr>
              <w:jc w:val="center"/>
              <w:rPr>
                <w:bCs/>
                <w:color w:val="auto"/>
              </w:rPr>
            </w:pPr>
            <w:r w:rsidRPr="002D43D6">
              <w:rPr>
                <w:bCs/>
                <w:color w:val="auto"/>
              </w:rPr>
              <w:t>Tổ trưởng bộ môn</w:t>
            </w:r>
          </w:p>
          <w:p w:rsidR="002D43D6" w:rsidRPr="002D43D6" w:rsidRDefault="002D43D6" w:rsidP="000A1332">
            <w:pPr>
              <w:jc w:val="center"/>
              <w:rPr>
                <w:bCs/>
                <w:color w:val="auto"/>
              </w:rPr>
            </w:pPr>
          </w:p>
          <w:p w:rsidR="002D43D6" w:rsidRPr="002D43D6" w:rsidRDefault="002D43D6" w:rsidP="000A1332">
            <w:pPr>
              <w:jc w:val="right"/>
              <w:rPr>
                <w:bCs/>
                <w:color w:val="auto"/>
              </w:rPr>
            </w:pPr>
          </w:p>
          <w:p w:rsidR="002D43D6" w:rsidRPr="002D43D6" w:rsidRDefault="002D43D6" w:rsidP="000A1332">
            <w:pPr>
              <w:jc w:val="center"/>
              <w:rPr>
                <w:bCs/>
                <w:color w:val="auto"/>
              </w:rPr>
            </w:pPr>
          </w:p>
        </w:tc>
      </w:tr>
    </w:tbl>
    <w:p w:rsidR="002D43D6" w:rsidRPr="002D43D6" w:rsidRDefault="002D43D6">
      <w:pPr>
        <w:rPr>
          <w:color w:val="auto"/>
        </w:rPr>
      </w:pPr>
    </w:p>
    <w:sectPr w:rsidR="002D43D6" w:rsidRPr="002D43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54D39"/>
    <w:multiLevelType w:val="hybridMultilevel"/>
    <w:tmpl w:val="594C25E6"/>
    <w:lvl w:ilvl="0" w:tplc="41023F38">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
    <w:nsid w:val="22EC7F6F"/>
    <w:multiLevelType w:val="hybridMultilevel"/>
    <w:tmpl w:val="5E5C7086"/>
    <w:lvl w:ilvl="0" w:tplc="5E2E6316">
      <w:start w:val="1"/>
      <w:numFmt w:val="decimal"/>
      <w:lvlText w:val="%1."/>
      <w:lvlJc w:val="left"/>
      <w:pPr>
        <w:tabs>
          <w:tab w:val="num" w:pos="360"/>
        </w:tabs>
        <w:ind w:left="360" w:hanging="360"/>
      </w:pPr>
      <w:rPr>
        <w:rFonts w:ascii="Times New Roman" w:eastAsia="Times New Roman" w:hAnsi="Times New Roman"/>
        <w:b/>
        <w:bCs/>
        <w:i w:val="0"/>
        <w:iCs w:val="0"/>
        <w:color w:val="3333FF"/>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6FC510A"/>
    <w:multiLevelType w:val="hybridMultilevel"/>
    <w:tmpl w:val="B0E60DAC"/>
    <w:lvl w:ilvl="0" w:tplc="646294A6">
      <w:start w:val="1"/>
      <w:numFmt w:val="decimal"/>
      <w:lvlText w:val="[%1]."/>
      <w:lvlJc w:val="left"/>
      <w:pPr>
        <w:tabs>
          <w:tab w:val="num" w:pos="1211"/>
        </w:tabs>
        <w:ind w:left="1211"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
    <w:nsid w:val="765B46E1"/>
    <w:multiLevelType w:val="hybridMultilevel"/>
    <w:tmpl w:val="D11A4DB4"/>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3D6"/>
    <w:rsid w:val="002D43D6"/>
    <w:rsid w:val="00CA0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3D6"/>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2D43D6"/>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2D43D6"/>
    <w:pPr>
      <w:keepNext/>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2D43D6"/>
    <w:rPr>
      <w:rFonts w:ascii="Times New Roman" w:eastAsia="Times New Roman" w:hAnsi="Times New Roman" w:cs="Times New Roman"/>
      <w:b/>
      <w:bCs/>
      <w:color w:val="0000FF"/>
      <w:sz w:val="28"/>
      <w:szCs w:val="28"/>
    </w:rPr>
  </w:style>
  <w:style w:type="paragraph" w:customStyle="1" w:styleId="LAMA">
    <w:name w:val="LAMA"/>
    <w:basedOn w:val="Heading4"/>
    <w:rsid w:val="002D43D6"/>
    <w:pPr>
      <w:keepLines w:val="0"/>
      <w:spacing w:before="0"/>
      <w:jc w:val="center"/>
    </w:pPr>
    <w:rPr>
      <w:rFonts w:ascii="Times New Roman" w:eastAsia="Times New Roman" w:hAnsi="Times New Roman" w:cs="Times New Roman"/>
      <w:i w:val="0"/>
      <w:iCs w:val="0"/>
      <w:color w:val="0000FF"/>
      <w:u w:val="single"/>
    </w:rPr>
  </w:style>
  <w:style w:type="paragraph" w:styleId="BodyTextIndent3">
    <w:name w:val="Body Text Indent 3"/>
    <w:basedOn w:val="Normal"/>
    <w:link w:val="BodyTextIndent3Char"/>
    <w:rsid w:val="002D43D6"/>
    <w:pPr>
      <w:spacing w:after="120"/>
      <w:ind w:left="360"/>
    </w:pPr>
    <w:rPr>
      <w:color w:val="auto"/>
      <w:sz w:val="16"/>
      <w:szCs w:val="16"/>
    </w:rPr>
  </w:style>
  <w:style w:type="character" w:customStyle="1" w:styleId="BodyTextIndent3Char">
    <w:name w:val="Body Text Indent 3 Char"/>
    <w:basedOn w:val="DefaultParagraphFont"/>
    <w:link w:val="BodyTextIndent3"/>
    <w:rsid w:val="002D43D6"/>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2D43D6"/>
    <w:rPr>
      <w:rFonts w:asciiTheme="majorHAnsi" w:eastAsiaTheme="majorEastAsia" w:hAnsiTheme="majorHAnsi" w:cstheme="majorBidi"/>
      <w:b/>
      <w:bCs/>
      <w:i/>
      <w:iCs/>
      <w:color w:val="4F81BD" w:themeColor="accen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3D6"/>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2D43D6"/>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2D43D6"/>
    <w:pPr>
      <w:keepNext/>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2D43D6"/>
    <w:rPr>
      <w:rFonts w:ascii="Times New Roman" w:eastAsia="Times New Roman" w:hAnsi="Times New Roman" w:cs="Times New Roman"/>
      <w:b/>
      <w:bCs/>
      <w:color w:val="0000FF"/>
      <w:sz w:val="28"/>
      <w:szCs w:val="28"/>
    </w:rPr>
  </w:style>
  <w:style w:type="paragraph" w:customStyle="1" w:styleId="LAMA">
    <w:name w:val="LAMA"/>
    <w:basedOn w:val="Heading4"/>
    <w:rsid w:val="002D43D6"/>
    <w:pPr>
      <w:keepLines w:val="0"/>
      <w:spacing w:before="0"/>
      <w:jc w:val="center"/>
    </w:pPr>
    <w:rPr>
      <w:rFonts w:ascii="Times New Roman" w:eastAsia="Times New Roman" w:hAnsi="Times New Roman" w:cs="Times New Roman"/>
      <w:i w:val="0"/>
      <w:iCs w:val="0"/>
      <w:color w:val="0000FF"/>
      <w:u w:val="single"/>
    </w:rPr>
  </w:style>
  <w:style w:type="paragraph" w:styleId="BodyTextIndent3">
    <w:name w:val="Body Text Indent 3"/>
    <w:basedOn w:val="Normal"/>
    <w:link w:val="BodyTextIndent3Char"/>
    <w:rsid w:val="002D43D6"/>
    <w:pPr>
      <w:spacing w:after="120"/>
      <w:ind w:left="360"/>
    </w:pPr>
    <w:rPr>
      <w:color w:val="auto"/>
      <w:sz w:val="16"/>
      <w:szCs w:val="16"/>
    </w:rPr>
  </w:style>
  <w:style w:type="character" w:customStyle="1" w:styleId="BodyTextIndent3Char">
    <w:name w:val="Body Text Indent 3 Char"/>
    <w:basedOn w:val="DefaultParagraphFont"/>
    <w:link w:val="BodyTextIndent3"/>
    <w:rsid w:val="002D43D6"/>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2D43D6"/>
    <w:rPr>
      <w:rFonts w:asciiTheme="majorHAnsi" w:eastAsiaTheme="majorEastAsia" w:hAnsiTheme="majorHAnsi" w:cstheme="majorBidi"/>
      <w:b/>
      <w:bCs/>
      <w:i/>
      <w:iCs/>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cp:revision>
  <dcterms:created xsi:type="dcterms:W3CDTF">2017-12-21T07:46:00Z</dcterms:created>
  <dcterms:modified xsi:type="dcterms:W3CDTF">2017-12-21T07:48:00Z</dcterms:modified>
</cp:coreProperties>
</file>